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60" w:rsidRDefault="00614160"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143658" w:rsidRDefault="00143658"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143658">
        <w:rPr>
          <w:rFonts w:ascii="Times New Roman" w:eastAsia="Times New Roman" w:hAnsi="Times New Roman" w:cs="Times New Roman"/>
          <w:b/>
          <w:bCs/>
          <w:noProof/>
          <w:color w:val="000000"/>
          <w:sz w:val="28"/>
          <w:szCs w:val="28"/>
          <w:bdr w:val="none" w:sz="0" w:space="0" w:color="auto" w:frame="1"/>
          <w:lang w:eastAsia="ru-RU"/>
        </w:rPr>
        <w:drawing>
          <wp:inline distT="0" distB="0" distL="0" distR="0">
            <wp:extent cx="6029960" cy="8291195"/>
            <wp:effectExtent l="0" t="0" r="889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960" cy="8291195"/>
                    </a:xfrm>
                    <a:prstGeom prst="rect">
                      <a:avLst/>
                    </a:prstGeom>
                    <a:noFill/>
                    <a:ln>
                      <a:noFill/>
                    </a:ln>
                  </pic:spPr>
                </pic:pic>
              </a:graphicData>
            </a:graphic>
          </wp:inline>
        </w:drawing>
      </w:r>
    </w:p>
    <w:p w:rsidR="00143658" w:rsidRDefault="00143658"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143658" w:rsidRDefault="00143658"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143658" w:rsidRDefault="00143658"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A2FC1" w:rsidRPr="003C586A" w:rsidRDefault="00143658" w:rsidP="006A2F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36"/>
          <w:szCs w:val="36"/>
          <w:bdr w:val="none" w:sz="0" w:space="0" w:color="auto" w:frame="1"/>
          <w:lang w:eastAsia="ru-RU"/>
        </w:rPr>
        <w:lastRenderedPageBreak/>
        <w:t xml:space="preserve"> </w:t>
      </w:r>
      <w:r w:rsidR="006A2FC1" w:rsidRPr="003C586A">
        <w:rPr>
          <w:rFonts w:ascii="Times New Roman" w:eastAsia="Times New Roman" w:hAnsi="Times New Roman" w:cs="Times New Roman"/>
          <w:b/>
          <w:bCs/>
          <w:color w:val="000000"/>
          <w:sz w:val="28"/>
          <w:szCs w:val="28"/>
          <w:bdr w:val="none" w:sz="0" w:space="0" w:color="auto" w:frame="1"/>
          <w:lang w:eastAsia="ru-RU"/>
        </w:rPr>
        <w:t xml:space="preserve">I. Общие </w:t>
      </w:r>
      <w:bookmarkStart w:id="0" w:name="_GoBack"/>
      <w:bookmarkEnd w:id="0"/>
      <w:r w:rsidR="006A2FC1" w:rsidRPr="003C586A">
        <w:rPr>
          <w:rFonts w:ascii="Times New Roman" w:eastAsia="Times New Roman" w:hAnsi="Times New Roman" w:cs="Times New Roman"/>
          <w:b/>
          <w:bCs/>
          <w:color w:val="000000"/>
          <w:sz w:val="28"/>
          <w:szCs w:val="28"/>
          <w:bdr w:val="none" w:sz="0" w:space="0" w:color="auto" w:frame="1"/>
          <w:lang w:eastAsia="ru-RU"/>
        </w:rPr>
        <w:t>положения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1.1. Настоящий коллективный договор заключен между работодателем и работниками и является правовым актом, регулирующим социально- трудовые отношения </w:t>
      </w:r>
      <w:r w:rsidR="005B4330">
        <w:rPr>
          <w:rFonts w:ascii="Times New Roman" w:eastAsia="Times New Roman" w:hAnsi="Times New Roman" w:cs="Times New Roman"/>
          <w:color w:val="000000"/>
          <w:sz w:val="28"/>
          <w:szCs w:val="28"/>
          <w:lang w:eastAsia="ru-RU"/>
        </w:rPr>
        <w:t>в Муниципальном бюджетном дошкольном образовательном учреждении детский сад «Сказка»</w:t>
      </w:r>
      <w:r w:rsidRPr="003C586A">
        <w:rPr>
          <w:rFonts w:ascii="Times New Roman" w:eastAsia="Times New Roman" w:hAnsi="Times New Roman" w:cs="Times New Roman"/>
          <w:color w:val="000000"/>
          <w:sz w:val="28"/>
          <w:szCs w:val="28"/>
          <w:lang w:eastAsia="ru-RU"/>
        </w:rPr>
        <w:t>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1.3. Сторонами коллективного договора являются:</w:t>
      </w:r>
      <w:r w:rsidR="003C586A">
        <w:rPr>
          <w:rFonts w:ascii="Times New Roman" w:eastAsia="Times New Roman" w:hAnsi="Times New Roman" w:cs="Times New Roman"/>
          <w:color w:val="000000"/>
          <w:sz w:val="28"/>
          <w:szCs w:val="28"/>
          <w:lang w:eastAsia="ru-RU"/>
        </w:rPr>
        <w:t xml:space="preserve"> </w:t>
      </w:r>
    </w:p>
    <w:p w:rsidR="006A2FC1" w:rsidRPr="003C586A" w:rsidRDefault="003C586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работники учреждения, являющиеся членами профсоюза</w:t>
      </w: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 xml:space="preserve">работников народного образования и науки РФ, </w:t>
      </w:r>
      <w:r w:rsidRPr="003C586A">
        <w:rPr>
          <w:rFonts w:ascii="Times New Roman" w:eastAsia="Times New Roman" w:hAnsi="Times New Roman" w:cs="Times New Roman"/>
          <w:color w:val="000000"/>
          <w:sz w:val="28"/>
          <w:szCs w:val="28"/>
          <w:lang w:eastAsia="ru-RU"/>
        </w:rPr>
        <w:t>в лице</w:t>
      </w:r>
      <w:r w:rsidR="006A2FC1" w:rsidRPr="003C58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их представителя –выборного орга</w:t>
      </w:r>
      <w:r w:rsidR="006A2FC1" w:rsidRPr="003C586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первичной профсоюзной организации;                      </w:t>
      </w:r>
    </w:p>
    <w:p w:rsidR="006A2FC1" w:rsidRPr="003C586A" w:rsidRDefault="003C586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 работодатель в лице его представителя – заведующей руководителя образовательного учреждения</w:t>
      </w:r>
      <w:r w:rsidR="0063511D">
        <w:rPr>
          <w:rFonts w:ascii="Times New Roman" w:eastAsia="Times New Roman" w:hAnsi="Times New Roman" w:cs="Times New Roman"/>
          <w:color w:val="000000"/>
          <w:sz w:val="28"/>
          <w:szCs w:val="28"/>
          <w:lang w:eastAsia="ru-RU"/>
        </w:rPr>
        <w:t>- Заика Людмилы Валериевны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ст. 30, 31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1.5. Действие настоящего коллективного договора распространяется на всех работников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1.6. Стороны договорились, что текст коллективного договора должен быть доведен работодателем до сведения работников в </w:t>
      </w:r>
      <w:r w:rsidR="00AA13B6" w:rsidRPr="003C586A">
        <w:rPr>
          <w:rFonts w:ascii="Times New Roman" w:eastAsia="Times New Roman" w:hAnsi="Times New Roman" w:cs="Times New Roman"/>
          <w:color w:val="000000"/>
          <w:sz w:val="28"/>
          <w:szCs w:val="28"/>
          <w:lang w:eastAsia="ru-RU"/>
        </w:rPr>
        <w:t>течение 7 дней</w:t>
      </w:r>
      <w:r w:rsidRPr="003C586A">
        <w:rPr>
          <w:rFonts w:ascii="Times New Roman" w:eastAsia="Times New Roman" w:hAnsi="Times New Roman" w:cs="Times New Roman"/>
          <w:color w:val="000000"/>
          <w:sz w:val="28"/>
          <w:szCs w:val="28"/>
          <w:lang w:eastAsia="ru-RU"/>
        </w:rPr>
        <w:t xml:space="preserve"> после его подписания.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1.8.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1.9. При ликвидации образовательного учреждения коллективный договор сохраняет свое действие в течении всего срока проведения ликвидации.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1.13. Все спорные вопросы по толкованию и реализации положений коллективного договора решаются сторонами.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1.14. Настоящий договор вступает в силу с момента его подписания сторонами.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1.15. Стороны имеют право продлить действие коллективного договора на срок до трех лет.</w:t>
      </w:r>
    </w:p>
    <w:p w:rsidR="00841716" w:rsidRDefault="006A2FC1" w:rsidP="00841716">
      <w:pPr>
        <w:shd w:val="clear" w:color="auto" w:fill="FFFFFF"/>
        <w:ind w:firstLine="426"/>
        <w:jc w:val="center"/>
        <w:rPr>
          <w:b/>
          <w:bCs/>
          <w:color w:val="000000"/>
          <w:sz w:val="28"/>
          <w:szCs w:val="28"/>
        </w:rPr>
      </w:pPr>
      <w:r w:rsidRPr="003C586A">
        <w:rPr>
          <w:rFonts w:ascii="Times New Roman" w:eastAsia="Times New Roman" w:hAnsi="Times New Roman" w:cs="Times New Roman"/>
          <w:b/>
          <w:bCs/>
          <w:color w:val="000000"/>
          <w:sz w:val="28"/>
          <w:szCs w:val="28"/>
          <w:bdr w:val="none" w:sz="0" w:space="0" w:color="auto" w:frame="1"/>
          <w:lang w:eastAsia="ru-RU"/>
        </w:rPr>
        <w:t xml:space="preserve">II. </w:t>
      </w:r>
      <w:r w:rsidR="00841716">
        <w:rPr>
          <w:rFonts w:ascii="Times New Roman" w:eastAsia="Times New Roman" w:hAnsi="Times New Roman" w:cs="Times New Roman"/>
          <w:b/>
          <w:bCs/>
          <w:color w:val="000000"/>
          <w:sz w:val="28"/>
          <w:szCs w:val="28"/>
          <w:bdr w:val="none" w:sz="0" w:space="0" w:color="auto" w:frame="1"/>
          <w:lang w:eastAsia="ru-RU"/>
        </w:rPr>
        <w:t>ТРУДОВЫЕ ОТНОШЕНИЯ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тарифным соглашением и настоящим коллективным договором.</w:t>
      </w:r>
    </w:p>
    <w:p w:rsidR="00AA511A" w:rsidRPr="003F5DBD" w:rsidRDefault="00AA511A" w:rsidP="00AA511A">
      <w:pPr>
        <w:shd w:val="clear" w:color="auto" w:fill="FFFFFF"/>
        <w:tabs>
          <w:tab w:val="left" w:pos="1085"/>
        </w:tabs>
        <w:spacing w:after="0"/>
        <w:jc w:val="both"/>
        <w:rPr>
          <w:rFonts w:ascii="Times New Roman" w:hAnsi="Times New Roman" w:cs="Times New Roman"/>
          <w:sz w:val="28"/>
          <w:szCs w:val="28"/>
        </w:rPr>
      </w:pPr>
      <w:r w:rsidRPr="003F5DBD">
        <w:rPr>
          <w:rFonts w:ascii="Times New Roman" w:eastAsia="Times New Roman" w:hAnsi="Times New Roman" w:cs="Times New Roman"/>
          <w:sz w:val="28"/>
          <w:szCs w:val="28"/>
          <w:lang w:eastAsia="ru-RU"/>
        </w:rPr>
        <w:t xml:space="preserve"> </w:t>
      </w:r>
      <w:r w:rsidRPr="003F5DBD">
        <w:rPr>
          <w:rFonts w:ascii="Times New Roman" w:hAnsi="Times New Roman" w:cs="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AA511A" w:rsidRPr="003F5DBD" w:rsidRDefault="00AA511A" w:rsidP="00AA511A">
      <w:pPr>
        <w:spacing w:after="0"/>
        <w:ind w:firstLine="426"/>
        <w:jc w:val="both"/>
        <w:rPr>
          <w:rFonts w:ascii="Times New Roman" w:hAnsi="Times New Roman" w:cs="Times New Roman"/>
          <w:sz w:val="28"/>
          <w:szCs w:val="28"/>
        </w:rPr>
      </w:pPr>
      <w:r w:rsidRPr="003F5DBD">
        <w:rPr>
          <w:rFonts w:ascii="Times New Roman" w:hAnsi="Times New Roman" w:cs="Times New Roman"/>
          <w:sz w:val="28"/>
          <w:szCs w:val="28"/>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7" w:anchor="/document/10106192/entry/0" w:history="1">
        <w:r w:rsidRPr="003F5DBD">
          <w:rPr>
            <w:rStyle w:val="ab"/>
            <w:rFonts w:ascii="Times New Roman" w:hAnsi="Times New Roman" w:cs="Times New Roman"/>
            <w:color w:val="auto"/>
            <w:sz w:val="28"/>
            <w:szCs w:val="28"/>
          </w:rPr>
          <w:t>законодательством</w:t>
        </w:r>
      </w:hyperlink>
      <w:r w:rsidRPr="003F5DBD">
        <w:rPr>
          <w:rFonts w:ascii="Times New Roman" w:hAnsi="Times New Roman" w:cs="Times New Roman"/>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Трудовой договор является основанием для издания приказа о приеме на работу.</w:t>
      </w:r>
    </w:p>
    <w:p w:rsidR="006A2FC1" w:rsidRPr="003C586A" w:rsidRDefault="006A2FC1" w:rsidP="00AA511A">
      <w:pPr>
        <w:spacing w:after="0"/>
        <w:ind w:firstLine="426"/>
        <w:jc w:val="both"/>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2.3. Трудовой договор с работником, как правило, заключается на неопределенный срок.</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2.4. В трудовом договоре оговариваются обязательные условия трудового договора, предусмотренные СТ. 57 ТК РФ, в том числе объем учебной </w:t>
      </w:r>
      <w:r w:rsidRPr="003C586A">
        <w:rPr>
          <w:rFonts w:ascii="Times New Roman" w:eastAsia="Times New Roman" w:hAnsi="Times New Roman" w:cs="Times New Roman"/>
          <w:color w:val="000000"/>
          <w:sz w:val="28"/>
          <w:szCs w:val="28"/>
          <w:lang w:eastAsia="ru-RU"/>
        </w:rPr>
        <w:lastRenderedPageBreak/>
        <w:t>нагрузки, режим и продолжительность рабочего времени, льготы и компенсации.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2.5. При приеме на работу педагогических работников, имеющих действующую квалификационную категорию, испытательный срок не устанавливается</w:t>
      </w:r>
    </w:p>
    <w:p w:rsidR="006A2FC1" w:rsidRPr="003C586A" w:rsidRDefault="00AB2D71"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В течение </w:t>
      </w:r>
      <w:r w:rsidRPr="003C586A">
        <w:rPr>
          <w:rFonts w:ascii="Times New Roman" w:eastAsia="Times New Roman" w:hAnsi="Times New Roman" w:cs="Times New Roman"/>
          <w:color w:val="000000"/>
          <w:sz w:val="28"/>
          <w:szCs w:val="28"/>
          <w:lang w:eastAsia="ru-RU"/>
        </w:rPr>
        <w:t>учебного</w:t>
      </w:r>
      <w:r w:rsidR="006A2FC1" w:rsidRPr="003C586A">
        <w:rPr>
          <w:rFonts w:ascii="Times New Roman" w:eastAsia="Times New Roman" w:hAnsi="Times New Roman" w:cs="Times New Roman"/>
          <w:color w:val="000000"/>
          <w:sz w:val="28"/>
          <w:szCs w:val="28"/>
          <w:lang w:eastAsia="ru-RU"/>
        </w:rPr>
        <w:t xml:space="preserve">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74,162 ТК РHA)</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Если работник не согласен с продолжением работы в новых условиях, то работодатель обязан </w:t>
      </w:r>
      <w:r w:rsidR="001B32AB" w:rsidRPr="003C586A">
        <w:rPr>
          <w:rFonts w:ascii="Times New Roman" w:eastAsia="Times New Roman" w:hAnsi="Times New Roman" w:cs="Times New Roman"/>
          <w:color w:val="000000"/>
          <w:sz w:val="28"/>
          <w:szCs w:val="28"/>
          <w:lang w:eastAsia="ru-RU"/>
        </w:rPr>
        <w:t>в письменной</w:t>
      </w:r>
      <w:r w:rsidRPr="003C586A">
        <w:rPr>
          <w:rFonts w:ascii="Times New Roman" w:eastAsia="Times New Roman" w:hAnsi="Times New Roman" w:cs="Times New Roman"/>
          <w:color w:val="000000"/>
          <w:sz w:val="28"/>
          <w:szCs w:val="28"/>
          <w:lang w:eastAsia="ru-RU"/>
        </w:rPr>
        <w:t xml:space="preserve"> форме предложить ему иную имеющуюся в образовательном учреждении работу, соответствующую состоянию его здоровья.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2.7. Работодатель обязан при приеме на работу</w:t>
      </w:r>
      <w:r w:rsidR="001B32AB">
        <w:rPr>
          <w:rFonts w:ascii="Times New Roman" w:eastAsia="Times New Roman" w:hAnsi="Times New Roman" w:cs="Times New Roman"/>
          <w:color w:val="000000"/>
          <w:sz w:val="28"/>
          <w:szCs w:val="28"/>
          <w:lang w:eastAsia="ru-RU"/>
        </w:rPr>
        <w:t xml:space="preserve"> </w:t>
      </w:r>
      <w:r w:rsidRPr="003C586A">
        <w:rPr>
          <w:rFonts w:ascii="Times New Roman" w:eastAsia="Times New Roman" w:hAnsi="Times New Roman" w:cs="Times New Roman"/>
          <w:color w:val="000000"/>
          <w:sz w:val="28"/>
          <w:szCs w:val="28"/>
          <w:lang w:eastAsia="ru-RU"/>
        </w:rPr>
        <w:t>(до подписания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образовательном учреждении.</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2.8. Прекращение </w:t>
      </w:r>
      <w:r w:rsidR="001B32AB" w:rsidRPr="003C586A">
        <w:rPr>
          <w:rFonts w:ascii="Times New Roman" w:eastAsia="Times New Roman" w:hAnsi="Times New Roman" w:cs="Times New Roman"/>
          <w:color w:val="000000"/>
          <w:sz w:val="28"/>
          <w:szCs w:val="28"/>
          <w:lang w:eastAsia="ru-RU"/>
        </w:rPr>
        <w:t>трудового договора</w:t>
      </w:r>
      <w:r w:rsidRPr="003C586A">
        <w:rPr>
          <w:rFonts w:ascii="Times New Roman" w:eastAsia="Times New Roman" w:hAnsi="Times New Roman" w:cs="Times New Roman"/>
          <w:color w:val="000000"/>
          <w:sz w:val="28"/>
          <w:szCs w:val="28"/>
          <w:lang w:eastAsia="ru-RU"/>
        </w:rPr>
        <w:t xml:space="preserve"> с работником может производиться только по основаниям, предусмотренным ТК РФ и</w:t>
      </w:r>
      <w:r w:rsidR="001B32AB">
        <w:rPr>
          <w:rFonts w:ascii="Times New Roman" w:eastAsia="Times New Roman" w:hAnsi="Times New Roman" w:cs="Times New Roman"/>
          <w:color w:val="000000"/>
          <w:sz w:val="28"/>
          <w:szCs w:val="28"/>
          <w:lang w:eastAsia="ru-RU"/>
        </w:rPr>
        <w:t xml:space="preserve"> иными, федеральными законами (</w:t>
      </w:r>
      <w:r w:rsidRPr="003C586A">
        <w:rPr>
          <w:rFonts w:ascii="Times New Roman" w:eastAsia="Times New Roman" w:hAnsi="Times New Roman" w:cs="Times New Roman"/>
          <w:color w:val="000000"/>
          <w:sz w:val="28"/>
          <w:szCs w:val="28"/>
          <w:lang w:eastAsia="ru-RU"/>
        </w:rPr>
        <w:t>ст.77 ТК РФ).</w:t>
      </w:r>
    </w:p>
    <w:p w:rsidR="001B32AB" w:rsidRPr="003C586A" w:rsidRDefault="001B32AB"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III. Профессиональная подготовка, переподготовка и повышение квалификации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 Стороны пришли к соглашению в том, что:</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3.2. Работодатель</w:t>
      </w:r>
      <w:r w:rsidR="001B32AB">
        <w:rPr>
          <w:rFonts w:ascii="Times New Roman" w:eastAsia="Times New Roman" w:hAnsi="Times New Roman" w:cs="Times New Roman"/>
          <w:color w:val="000000"/>
          <w:sz w:val="28"/>
          <w:szCs w:val="28"/>
          <w:lang w:eastAsia="ru-RU"/>
        </w:rPr>
        <w:t xml:space="preserve"> по согласованию с выборным орга</w:t>
      </w:r>
      <w:r w:rsidRPr="003C586A">
        <w:rPr>
          <w:rFonts w:ascii="Times New Roman" w:eastAsia="Times New Roman" w:hAnsi="Times New Roman" w:cs="Times New Roman"/>
          <w:color w:val="000000"/>
          <w:sz w:val="28"/>
          <w:szCs w:val="28"/>
          <w:lang w:eastAsia="ru-RU"/>
        </w:rPr>
        <w:t xml:space="preserve">ном первичной </w:t>
      </w:r>
      <w:r w:rsidR="001B32AB" w:rsidRPr="003C586A">
        <w:rPr>
          <w:rFonts w:ascii="Times New Roman" w:eastAsia="Times New Roman" w:hAnsi="Times New Roman" w:cs="Times New Roman"/>
          <w:color w:val="000000"/>
          <w:sz w:val="28"/>
          <w:szCs w:val="28"/>
          <w:lang w:eastAsia="ru-RU"/>
        </w:rPr>
        <w:t>профсоюзной</w:t>
      </w:r>
      <w:r w:rsidRPr="003C586A">
        <w:rPr>
          <w:rFonts w:ascii="Times New Roman" w:eastAsia="Times New Roman" w:hAnsi="Times New Roman" w:cs="Times New Roman"/>
          <w:color w:val="000000"/>
          <w:sz w:val="28"/>
          <w:szCs w:val="28"/>
          <w:lang w:eastAsia="ru-RU"/>
        </w:rPr>
        <w:t xml:space="preserve">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 Работодатель обязуется: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 .1. Организовывать профессиональную подготовку, переподготовку и повышение квалификации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3.3.2. Повышать квалификацию педагогических работников не реже чем один раз в</w:t>
      </w:r>
      <w:r w:rsidR="001B32AB">
        <w:rPr>
          <w:rFonts w:ascii="Times New Roman" w:eastAsia="Times New Roman" w:hAnsi="Times New Roman" w:cs="Times New Roman"/>
          <w:color w:val="000000"/>
          <w:sz w:val="28"/>
          <w:szCs w:val="28"/>
          <w:lang w:eastAsia="ru-RU"/>
        </w:rPr>
        <w:t xml:space="preserve"> три года</w:t>
      </w:r>
      <w:r w:rsidRPr="003C586A">
        <w:rPr>
          <w:rFonts w:ascii="Times New Roman" w:eastAsia="Times New Roman" w:hAnsi="Times New Roman" w:cs="Times New Roman"/>
          <w:color w:val="000000"/>
          <w:sz w:val="28"/>
          <w:szCs w:val="28"/>
          <w:lang w:eastAsia="ru-RU"/>
        </w:rPr>
        <w:t>.</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w:t>
      </w:r>
      <w:r w:rsidRPr="003C586A">
        <w:rPr>
          <w:rFonts w:ascii="Times New Roman" w:eastAsia="Times New Roman" w:hAnsi="Times New Roman" w:cs="Times New Roman"/>
          <w:color w:val="000000"/>
          <w:sz w:val="28"/>
          <w:szCs w:val="28"/>
          <w:lang w:eastAsia="ru-RU"/>
        </w:rPr>
        <w:lastRenderedPageBreak/>
        <w:t>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ст.173 -176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w:t>
      </w:r>
      <w:r w:rsidR="00EA35BC" w:rsidRPr="003C586A">
        <w:rPr>
          <w:rFonts w:ascii="Times New Roman" w:eastAsia="Times New Roman" w:hAnsi="Times New Roman" w:cs="Times New Roman"/>
          <w:color w:val="000000"/>
          <w:sz w:val="28"/>
          <w:szCs w:val="28"/>
          <w:lang w:eastAsia="ru-RU"/>
        </w:rPr>
        <w:t>подготовки, переподготовки</w:t>
      </w:r>
      <w:r w:rsidRPr="003C586A">
        <w:rPr>
          <w:rFonts w:ascii="Times New Roman" w:eastAsia="Times New Roman" w:hAnsi="Times New Roman" w:cs="Times New Roman"/>
          <w:color w:val="000000"/>
          <w:sz w:val="28"/>
          <w:szCs w:val="28"/>
          <w:lang w:eastAsia="ru-RU"/>
        </w:rPr>
        <w:t>, повышения квалификации, обучения вторым пр</w:t>
      </w:r>
      <w:r w:rsidR="00896911">
        <w:rPr>
          <w:rFonts w:ascii="Times New Roman" w:eastAsia="Times New Roman" w:hAnsi="Times New Roman" w:cs="Times New Roman"/>
          <w:color w:val="000000"/>
          <w:sz w:val="28"/>
          <w:szCs w:val="28"/>
          <w:lang w:eastAsia="ru-RU"/>
        </w:rPr>
        <w:t>офессиям (например, ес</w:t>
      </w:r>
      <w:r w:rsidRPr="003C586A">
        <w:rPr>
          <w:rFonts w:ascii="Times New Roman" w:eastAsia="Times New Roman" w:hAnsi="Times New Roman" w:cs="Times New Roman"/>
          <w:color w:val="000000"/>
          <w:sz w:val="28"/>
          <w:szCs w:val="28"/>
          <w:lang w:eastAsia="ru-RU"/>
        </w:rPr>
        <w:t>ли обучение осуществляется по профилю деятельности учреждения, по направлению учреждения или органов управления образованием)</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3.3.5.Создать условия для прохождения педагогическими работниками аттестации в соответствии с Положением о порядке   аттестации педагогических </w:t>
      </w:r>
      <w:r w:rsidR="00EA35BC" w:rsidRPr="003C586A">
        <w:rPr>
          <w:rFonts w:ascii="Times New Roman" w:eastAsia="Times New Roman" w:hAnsi="Times New Roman" w:cs="Times New Roman"/>
          <w:color w:val="000000"/>
          <w:sz w:val="28"/>
          <w:szCs w:val="28"/>
          <w:lang w:eastAsia="ru-RU"/>
        </w:rPr>
        <w:t>работников государственных</w:t>
      </w:r>
      <w:r w:rsidRPr="003C586A">
        <w:rPr>
          <w:rFonts w:ascii="Times New Roman" w:eastAsia="Times New Roman" w:hAnsi="Times New Roman" w:cs="Times New Roman"/>
          <w:color w:val="000000"/>
          <w:sz w:val="28"/>
          <w:szCs w:val="28"/>
          <w:lang w:eastAsia="ru-RU"/>
        </w:rPr>
        <w:t xml:space="preserve"> и муниципальных образовательных учреждений и по ее </w:t>
      </w:r>
      <w:r w:rsidR="00EA35BC" w:rsidRPr="003C586A">
        <w:rPr>
          <w:rFonts w:ascii="Times New Roman" w:eastAsia="Times New Roman" w:hAnsi="Times New Roman" w:cs="Times New Roman"/>
          <w:color w:val="000000"/>
          <w:sz w:val="28"/>
          <w:szCs w:val="28"/>
          <w:lang w:eastAsia="ru-RU"/>
        </w:rPr>
        <w:t>результатам устанавливать</w:t>
      </w:r>
      <w:r w:rsidRPr="003C586A">
        <w:rPr>
          <w:rFonts w:ascii="Times New Roman" w:eastAsia="Times New Roman" w:hAnsi="Times New Roman" w:cs="Times New Roman"/>
          <w:color w:val="000000"/>
          <w:sz w:val="28"/>
          <w:szCs w:val="28"/>
          <w:lang w:eastAsia="ru-RU"/>
        </w:rPr>
        <w:t xml:space="preserve"> работникам соответствующие полученным квалификационным категориям разряды оплаты труда со дня решения аттестационной комиссией.</w:t>
      </w:r>
    </w:p>
    <w:p w:rsidR="002E7910" w:rsidRPr="00E66C3A" w:rsidRDefault="002E7910" w:rsidP="002E7910">
      <w:pPr>
        <w:ind w:firstLine="540"/>
        <w:jc w:val="both"/>
        <w:rPr>
          <w:rFonts w:ascii="Times New Roman" w:hAnsi="Times New Roman" w:cs="Times New Roman"/>
          <w:sz w:val="28"/>
          <w:szCs w:val="28"/>
        </w:rPr>
      </w:pPr>
      <w:r w:rsidRPr="00E66C3A">
        <w:rPr>
          <w:rFonts w:ascii="Times New Roman" w:hAnsi="Times New Roman" w:cs="Times New Roman"/>
          <w:sz w:val="28"/>
          <w:szCs w:val="28"/>
          <w:lang w:eastAsia="ar-SA"/>
        </w:rPr>
        <w:t>3.4. Стороны договорились: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3.4.1. Аттестация педагогических работников муниципальных образовательных учреждений осуществляется в соответствии со статьей 49 Федерального закона «Об образовании в Российской Федерации».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3.4.2.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xml:space="preserve">- награжденных государственными наградами (орденами, медалями); </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ученую степень или ученое звание;</w:t>
      </w:r>
    </w:p>
    <w:p w:rsidR="002E7910" w:rsidRDefault="002E7910" w:rsidP="002E7910">
      <w:pPr>
        <w:pStyle w:val="a5"/>
        <w:ind w:firstLine="851"/>
        <w:jc w:val="both"/>
        <w:rPr>
          <w:rFonts w:ascii="Times New Roman" w:hAnsi="Times New Roman"/>
          <w:i/>
          <w:sz w:val="28"/>
          <w:szCs w:val="28"/>
        </w:rPr>
      </w:pPr>
      <w:r>
        <w:rPr>
          <w:rFonts w:ascii="Times New Roman" w:hAnsi="Times New Roman"/>
          <w:sz w:val="28"/>
          <w:szCs w:val="28"/>
        </w:rPr>
        <w:t>- победителей всероссийских и регионального очных этапов конкурсов профессионального мастерства «Воспитатель года», проводимых исполнительными органами государственной власти Брянской области и Министерством образования и науки РФ</w:t>
      </w:r>
      <w:r>
        <w:rPr>
          <w:rFonts w:ascii="Times New Roman" w:hAnsi="Times New Roman"/>
          <w:b/>
          <w:sz w:val="28"/>
          <w:szCs w:val="28"/>
        </w:rPr>
        <w:t xml:space="preserve"> </w:t>
      </w:r>
      <w:r>
        <w:rPr>
          <w:rFonts w:ascii="Times New Roman" w:hAnsi="Times New Roman"/>
          <w:sz w:val="28"/>
          <w:szCs w:val="28"/>
        </w:rPr>
        <w:t xml:space="preserve">в </w:t>
      </w:r>
      <w:r w:rsidR="00E66C3A">
        <w:rPr>
          <w:rFonts w:ascii="Times New Roman" w:hAnsi="Times New Roman"/>
          <w:sz w:val="28"/>
          <w:szCs w:val="28"/>
        </w:rPr>
        <w:t>меж аттестационный</w:t>
      </w:r>
      <w:r>
        <w:rPr>
          <w:rFonts w:ascii="Times New Roman" w:hAnsi="Times New Roman"/>
          <w:sz w:val="28"/>
          <w:szCs w:val="28"/>
        </w:rPr>
        <w:t xml:space="preserve"> период.</w:t>
      </w:r>
    </w:p>
    <w:p w:rsidR="002E7910" w:rsidRDefault="002E7910" w:rsidP="002E7910">
      <w:pPr>
        <w:pStyle w:val="a5"/>
        <w:ind w:firstLine="851"/>
        <w:jc w:val="both"/>
        <w:rPr>
          <w:rFonts w:ascii="Times New Roman" w:eastAsia="MS Mincho" w:hAnsi="Times New Roman"/>
          <w:bCs/>
          <w:iCs/>
          <w:color w:val="FF0000"/>
          <w:sz w:val="28"/>
          <w:szCs w:val="28"/>
        </w:rPr>
      </w:pPr>
      <w:r>
        <w:rPr>
          <w:rFonts w:ascii="Times New Roman" w:eastAsia="MS Mincho" w:hAnsi="Times New Roman"/>
          <w:bCs/>
          <w:iCs/>
          <w:sz w:val="28"/>
          <w:szCs w:val="28"/>
        </w:rPr>
        <w:t xml:space="preserve">3.4.3.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2E7910" w:rsidRDefault="002E7910" w:rsidP="002E7910">
      <w:pPr>
        <w:pStyle w:val="a5"/>
        <w:ind w:firstLine="851"/>
        <w:jc w:val="both"/>
        <w:rPr>
          <w:rFonts w:ascii="Times New Roman" w:hAnsi="Times New Roman"/>
          <w:sz w:val="28"/>
          <w:szCs w:val="28"/>
        </w:rPr>
      </w:pPr>
      <w:r>
        <w:rPr>
          <w:rFonts w:ascii="Times New Roman" w:eastAsia="MS Mincho" w:hAnsi="Times New Roman"/>
          <w:bCs/>
          <w:iCs/>
          <w:sz w:val="28"/>
          <w:szCs w:val="28"/>
        </w:rPr>
        <w:t>3.4.4.</w:t>
      </w:r>
      <w:r>
        <w:rPr>
          <w:rFonts w:ascii="Times New Roman" w:hAnsi="Times New Roman"/>
          <w:sz w:val="28"/>
          <w:szCs w:val="28"/>
        </w:rPr>
        <w:t xml:space="preserve"> В целях защиты интересов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lastRenderedPageBreak/>
        <w:t>-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3.4.5. Работодатель: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3.4.6.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согласно приложению №1.</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3.4.7. В случае окончания срока действия квалификационной категории продлевает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длительная нетрудоспособность;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отпуска по беременности и родам, уходу за ребенком;</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возобновление педагогической работы после ее прекращения в связи с ликвидацией образовательного учреждения, сокращением численности или штата, или ухода на пенсию;</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2E7910" w:rsidRPr="00261B26" w:rsidRDefault="002E7910" w:rsidP="002E7910">
      <w:pPr>
        <w:ind w:firstLine="540"/>
        <w:jc w:val="both"/>
        <w:rPr>
          <w:rFonts w:ascii="Times New Roman" w:hAnsi="Times New Roman" w:cs="Times New Roman"/>
          <w:sz w:val="28"/>
          <w:szCs w:val="28"/>
        </w:rPr>
      </w:pPr>
      <w:r w:rsidRPr="00261B26">
        <w:rPr>
          <w:rFonts w:ascii="Times New Roman" w:hAnsi="Times New Roman" w:cs="Times New Roman"/>
          <w:sz w:val="28"/>
          <w:szCs w:val="28"/>
          <w:lang w:eastAsia="ar-SA"/>
        </w:rPr>
        <w:t>3.4. Стороны договорились: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3.4.1. Аттестация педагогических работников муниципальных образовательных учреждений осуществляется в соответствии со статьей 49 Федерального закона «Об образовании в Российской Федерации».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lastRenderedPageBreak/>
        <w:t>3.4.2.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xml:space="preserve">- награжденных государственными наградами (орденами, медалями); </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ученую степень или ученое звание;</w:t>
      </w:r>
    </w:p>
    <w:p w:rsidR="002E7910" w:rsidRDefault="002E7910" w:rsidP="002E7910">
      <w:pPr>
        <w:pStyle w:val="a5"/>
        <w:ind w:firstLine="851"/>
        <w:jc w:val="both"/>
        <w:rPr>
          <w:rFonts w:ascii="Times New Roman" w:hAnsi="Times New Roman"/>
          <w:i/>
          <w:sz w:val="28"/>
          <w:szCs w:val="28"/>
        </w:rPr>
      </w:pPr>
      <w:r>
        <w:rPr>
          <w:rFonts w:ascii="Times New Roman" w:hAnsi="Times New Roman"/>
          <w:sz w:val="28"/>
          <w:szCs w:val="28"/>
        </w:rPr>
        <w:t>- победителей всероссийских и регионального очных этапов конкурсов профессионального мастерства «Воспитатель года», проводимых исполнительными органами государственной власти Брянской области и Министерством образования и науки РФ</w:t>
      </w:r>
      <w:r>
        <w:rPr>
          <w:rFonts w:ascii="Times New Roman" w:hAnsi="Times New Roman"/>
          <w:b/>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w:t>
      </w:r>
    </w:p>
    <w:p w:rsidR="002E7910" w:rsidRDefault="002E7910" w:rsidP="002E7910">
      <w:pPr>
        <w:pStyle w:val="a5"/>
        <w:ind w:firstLine="851"/>
        <w:jc w:val="both"/>
        <w:rPr>
          <w:rFonts w:ascii="Times New Roman" w:eastAsia="MS Mincho" w:hAnsi="Times New Roman"/>
          <w:bCs/>
          <w:iCs/>
          <w:color w:val="FF0000"/>
          <w:sz w:val="28"/>
          <w:szCs w:val="28"/>
        </w:rPr>
      </w:pPr>
      <w:r>
        <w:rPr>
          <w:rFonts w:ascii="Times New Roman" w:eastAsia="MS Mincho" w:hAnsi="Times New Roman"/>
          <w:bCs/>
          <w:iCs/>
          <w:sz w:val="28"/>
          <w:szCs w:val="28"/>
        </w:rPr>
        <w:t xml:space="preserve">3.4.3.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2E7910" w:rsidRDefault="002E7910" w:rsidP="002E7910">
      <w:pPr>
        <w:pStyle w:val="a5"/>
        <w:ind w:firstLine="851"/>
        <w:jc w:val="both"/>
        <w:rPr>
          <w:rFonts w:ascii="Times New Roman" w:hAnsi="Times New Roman"/>
          <w:sz w:val="28"/>
          <w:szCs w:val="28"/>
        </w:rPr>
      </w:pPr>
      <w:r>
        <w:rPr>
          <w:rFonts w:ascii="Times New Roman" w:eastAsia="MS Mincho" w:hAnsi="Times New Roman"/>
          <w:bCs/>
          <w:iCs/>
          <w:sz w:val="28"/>
          <w:szCs w:val="28"/>
        </w:rPr>
        <w:t>3.4.4.</w:t>
      </w:r>
      <w:r>
        <w:rPr>
          <w:rFonts w:ascii="Times New Roman" w:hAnsi="Times New Roman"/>
          <w:sz w:val="28"/>
          <w:szCs w:val="28"/>
        </w:rPr>
        <w:t xml:space="preserve"> В целях защиты интересов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3.4.5. Работодатель: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xml:space="preserve">3.4.6. Производит оплату труда педагогических работников с учетом имеющейся квалификационной категории за выполнение педагогической </w:t>
      </w:r>
      <w:r>
        <w:rPr>
          <w:rFonts w:ascii="Times New Roman" w:hAnsi="Times New Roman"/>
          <w:sz w:val="28"/>
          <w:szCs w:val="28"/>
        </w:rPr>
        <w:lastRenderedPageBreak/>
        <w:t>работы по должности с другим наименованием, по которой не установлена квалификационная категория, согласно приложению №1.</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3.4.7. В случае окончания срока действия квалификационной категории продлевает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длительная нетрудоспособность;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отпуска по беременности и родам, уходу за ребенком;</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возобновление педагогической работы после ее прекращения в связи с ликвидацией образовательного учреждения, сокращением численности или штата, или ухода на пенсию;</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8C3E53" w:rsidRPr="003C586A" w:rsidRDefault="008C3E53"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6A2FC1" w:rsidP="00261B26">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IV. Высвобождение работников и содействие их трудоустройству</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 Работодатель обязуется: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проведения соответствующих мероприятий, а в случаях, если решение о сокращении численности или штата работников может привести к массовому увольнению работников - не позднее чем за три месяца до его начала (ст.82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Стороны договорились считать массовым высвобождение более трех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4.2. Работникам, получившим уведомление об увольнении по п.1 и 11.2 ст. 81 ТК РФ, предоставлять в рабочее время не менее 4 часов в неделю для самостоятельного поиска новой с сохранением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4.3. Увольнение работников - членов профсоюза по инициативе работодателя в связи </w:t>
      </w:r>
      <w:r w:rsidR="0081027F" w:rsidRPr="003C586A">
        <w:rPr>
          <w:rFonts w:ascii="Times New Roman" w:eastAsia="Times New Roman" w:hAnsi="Times New Roman" w:cs="Times New Roman"/>
          <w:color w:val="000000"/>
          <w:sz w:val="28"/>
          <w:szCs w:val="28"/>
          <w:lang w:eastAsia="ru-RU"/>
        </w:rPr>
        <w:t>с сокращением</w:t>
      </w:r>
      <w:r w:rsidRPr="003C586A">
        <w:rPr>
          <w:rFonts w:ascii="Times New Roman" w:eastAsia="Times New Roman" w:hAnsi="Times New Roman" w:cs="Times New Roman"/>
          <w:color w:val="000000"/>
          <w:sz w:val="28"/>
          <w:szCs w:val="28"/>
          <w:lang w:eastAsia="ru-RU"/>
        </w:rPr>
        <w:t xml:space="preserve"> численности или штата (п. 2 СТ. 81 ТК </w:t>
      </w:r>
      <w:r w:rsidR="0081027F" w:rsidRPr="003C586A">
        <w:rPr>
          <w:rFonts w:ascii="Times New Roman" w:eastAsia="Times New Roman" w:hAnsi="Times New Roman" w:cs="Times New Roman"/>
          <w:color w:val="000000"/>
          <w:sz w:val="28"/>
          <w:szCs w:val="28"/>
          <w:lang w:eastAsia="ru-RU"/>
        </w:rPr>
        <w:t>РФ, п.</w:t>
      </w:r>
      <w:r w:rsidRPr="003C586A">
        <w:rPr>
          <w:rFonts w:ascii="Times New Roman" w:eastAsia="Times New Roman" w:hAnsi="Times New Roman" w:cs="Times New Roman"/>
          <w:color w:val="000000"/>
          <w:sz w:val="28"/>
          <w:szCs w:val="28"/>
          <w:lang w:eastAsia="ru-RU"/>
        </w:rPr>
        <w:t>3, п.5, ст. 81 ТК РФ) производить по согласованию с выборным органом первичной профсоюзной организации (ст.82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4.4. Стороны договорились, что:</w:t>
      </w:r>
    </w:p>
    <w:p w:rsidR="00E52AEC"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CT.179 ТК РФ, имеют также: лица пред пенсионного возраста (за два года до </w:t>
      </w:r>
      <w:r w:rsidR="00B7275C">
        <w:rPr>
          <w:rFonts w:ascii="Times New Roman" w:eastAsia="Times New Roman" w:hAnsi="Times New Roman" w:cs="Times New Roman"/>
          <w:color w:val="000000"/>
          <w:sz w:val="28"/>
          <w:szCs w:val="28"/>
          <w:lang w:eastAsia="ru-RU"/>
        </w:rPr>
        <w:t>пенсии)</w:t>
      </w:r>
      <w:r w:rsidRPr="003C586A">
        <w:rPr>
          <w:rFonts w:ascii="Times New Roman" w:eastAsia="Times New Roman" w:hAnsi="Times New Roman" w:cs="Times New Roman"/>
          <w:color w:val="000000"/>
          <w:sz w:val="28"/>
          <w:szCs w:val="28"/>
          <w:lang w:eastAsia="ru-RU"/>
        </w:rPr>
        <w:t xml:space="preserve">; одинокие матери и отцы, воспитывающие детей до 16 лет; родители, воспитывающие детей-инвалидов до 18 лет; награжденные государственными наградами в связи с </w:t>
      </w:r>
      <w:r w:rsidR="00E52AEC" w:rsidRPr="003C586A">
        <w:rPr>
          <w:rFonts w:ascii="Times New Roman" w:eastAsia="Times New Roman" w:hAnsi="Times New Roman" w:cs="Times New Roman"/>
          <w:color w:val="000000"/>
          <w:sz w:val="28"/>
          <w:szCs w:val="28"/>
          <w:lang w:eastAsia="ru-RU"/>
        </w:rPr>
        <w:t>педагогической деятельностью</w:t>
      </w:r>
      <w:r w:rsidRPr="003C586A">
        <w:rPr>
          <w:rFonts w:ascii="Times New Roman" w:eastAsia="Times New Roman" w:hAnsi="Times New Roman" w:cs="Times New Roman"/>
          <w:color w:val="000000"/>
          <w:sz w:val="28"/>
          <w:szCs w:val="28"/>
          <w:lang w:eastAsia="ru-RU"/>
        </w:rPr>
        <w:t>; председатели первичной профсоюзной орга</w:t>
      </w:r>
      <w:r w:rsidR="00E52AEC">
        <w:rPr>
          <w:rFonts w:ascii="Times New Roman" w:eastAsia="Times New Roman" w:hAnsi="Times New Roman" w:cs="Times New Roman"/>
          <w:color w:val="000000"/>
          <w:sz w:val="28"/>
          <w:szCs w:val="28"/>
          <w:lang w:eastAsia="ru-RU"/>
        </w:rPr>
        <w:t>низации.</w:t>
      </w:r>
    </w:p>
    <w:p w:rsidR="006A2FC1" w:rsidRPr="003C586A" w:rsidRDefault="00E52AEC"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 xml:space="preserve"> </w:t>
      </w:r>
      <w:r w:rsidR="006A2FC1" w:rsidRPr="003C586A">
        <w:rPr>
          <w:rFonts w:ascii="Times New Roman" w:eastAsia="Times New Roman" w:hAnsi="Times New Roman" w:cs="Times New Roman"/>
          <w:color w:val="000000"/>
          <w:sz w:val="28"/>
          <w:szCs w:val="28"/>
          <w:lang w:eastAsia="ru-RU"/>
        </w:rPr>
        <w:t>4.4.2.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4.4.3. Высвобождаемым работникам предоставляются гарантии и компенсации, предусмотренные действующим законодательством при сокращении численности </w:t>
      </w:r>
      <w:r w:rsidR="00730FAE">
        <w:rPr>
          <w:rFonts w:ascii="Times New Roman" w:eastAsia="Times New Roman" w:hAnsi="Times New Roman" w:cs="Times New Roman"/>
          <w:color w:val="000000"/>
          <w:sz w:val="28"/>
          <w:szCs w:val="28"/>
          <w:lang w:eastAsia="ru-RU"/>
        </w:rPr>
        <w:t>или штата (ст. 178, 180 ТК РФ)</w:t>
      </w:r>
      <w:r w:rsidRPr="003C586A">
        <w:rPr>
          <w:rFonts w:ascii="Times New Roman" w:eastAsia="Times New Roman" w:hAnsi="Times New Roman" w:cs="Times New Roman"/>
          <w:color w:val="000000"/>
          <w:sz w:val="28"/>
          <w:szCs w:val="28"/>
          <w:lang w:eastAsia="ru-RU"/>
        </w:rPr>
        <w:t>.</w:t>
      </w:r>
    </w:p>
    <w:p w:rsidR="006A2FC1" w:rsidRDefault="00730FAE"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4.4.4</w:t>
      </w:r>
      <w:r w:rsidR="006A2FC1" w:rsidRPr="003C586A">
        <w:rPr>
          <w:rFonts w:ascii="Times New Roman" w:eastAsia="Times New Roman" w:hAnsi="Times New Roman" w:cs="Times New Roman"/>
          <w:color w:val="000000"/>
          <w:sz w:val="28"/>
          <w:szCs w:val="28"/>
          <w:lang w:eastAsia="ru-RU"/>
        </w:rPr>
        <w:t>. При сокращении численности или штата не допускается увольнение одновременно двух работников из одной семьи.</w:t>
      </w:r>
    </w:p>
    <w:p w:rsidR="006E7790" w:rsidRPr="003C586A" w:rsidRDefault="006E7790"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V. Рабочее время и время отдыха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 Стороны пришли к соглашению о том, что:</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5.1. Рабочее время работников определяется Правилами внутреннего трудового распорядка </w:t>
      </w:r>
      <w:r w:rsidR="0081027F" w:rsidRPr="003C586A">
        <w:rPr>
          <w:rFonts w:ascii="Times New Roman" w:eastAsia="Times New Roman" w:hAnsi="Times New Roman" w:cs="Times New Roman"/>
          <w:color w:val="000000"/>
          <w:sz w:val="28"/>
          <w:szCs w:val="28"/>
          <w:lang w:eastAsia="ru-RU"/>
        </w:rPr>
        <w:t>образовательного учреждения</w:t>
      </w:r>
      <w:r w:rsidRPr="003C586A">
        <w:rPr>
          <w:rFonts w:ascii="Times New Roman" w:eastAsia="Times New Roman" w:hAnsi="Times New Roman" w:cs="Times New Roman"/>
          <w:color w:val="000000"/>
          <w:sz w:val="28"/>
          <w:szCs w:val="28"/>
          <w:lang w:eastAsia="ru-RU"/>
        </w:rPr>
        <w:t xml:space="preserve"> (ст.91ТК РФ), годовым календарным учебным графиком, утверждаемыми работодателем с учетом мнения выборного органа первичной профсоюзной организации, а также условиями трудового договора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5.2. </w:t>
      </w:r>
      <w:r w:rsidR="0081027F" w:rsidRPr="003C586A">
        <w:rPr>
          <w:rFonts w:ascii="Times New Roman" w:eastAsia="Times New Roman" w:hAnsi="Times New Roman" w:cs="Times New Roman"/>
          <w:color w:val="000000"/>
          <w:sz w:val="28"/>
          <w:szCs w:val="28"/>
          <w:lang w:eastAsia="ru-RU"/>
        </w:rPr>
        <w:t>Для руководящих</w:t>
      </w:r>
      <w:r w:rsidRPr="003C586A">
        <w:rPr>
          <w:rFonts w:ascii="Times New Roman" w:eastAsia="Times New Roman" w:hAnsi="Times New Roman" w:cs="Times New Roman"/>
          <w:color w:val="000000"/>
          <w:sz w:val="28"/>
          <w:szCs w:val="28"/>
          <w:lang w:eastAsia="ru-RU"/>
        </w:rPr>
        <w:t xml:space="preserve">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5.4. Неполное рабочее время - неполный рабочий день или неполная рабочая неделя устанавливаются в следующих случаях:</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по соглашению между работником и работодателем;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по просьбе беременной женщины, одного из родителей (опекуна, попечителя, законного представителя), </w:t>
      </w:r>
      <w:r w:rsidR="00B36A03" w:rsidRPr="003C586A">
        <w:rPr>
          <w:rFonts w:ascii="Times New Roman" w:eastAsia="Times New Roman" w:hAnsi="Times New Roman" w:cs="Times New Roman"/>
          <w:color w:val="000000"/>
          <w:sz w:val="28"/>
          <w:szCs w:val="28"/>
          <w:lang w:eastAsia="ru-RU"/>
        </w:rPr>
        <w:t>имеющего ребенка</w:t>
      </w:r>
      <w:r w:rsidRPr="003C586A">
        <w:rPr>
          <w:rFonts w:ascii="Times New Roman" w:eastAsia="Times New Roman" w:hAnsi="Times New Roman" w:cs="Times New Roman"/>
          <w:color w:val="000000"/>
          <w:sz w:val="28"/>
          <w:szCs w:val="28"/>
          <w:lang w:eastAsia="ru-RU"/>
        </w:rPr>
        <w:t xml:space="preserve">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5.5 Педагогическим работникам, по возможности, предусматривается один свободный день в неделю для методической работы и повышения квалификации.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5.6.Работа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Привлечение работников в выходные и нерабочие праздничные дни без их согласия допускается в случаях предусмотренных ст. 113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 других случаях привлечение работников в выходные и нерабочие праздничные дни осуществляется с письменного согласия работника и с учетом мнения выборного органа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Привлечение к работе в выходные и нерабочие праздничные дни инвалидов, женщин имеющих детей до 3 лет, допускается только с их согласия только при условии, если это не запрещено им по состоянию здоровья в соответствии с медицинским заключением.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Работа в выходной и праздничный день </w:t>
      </w:r>
      <w:r w:rsidR="00B36A03" w:rsidRPr="003C586A">
        <w:rPr>
          <w:rFonts w:ascii="Times New Roman" w:eastAsia="Times New Roman" w:hAnsi="Times New Roman" w:cs="Times New Roman"/>
          <w:color w:val="000000"/>
          <w:sz w:val="28"/>
          <w:szCs w:val="28"/>
          <w:lang w:eastAsia="ru-RU"/>
        </w:rPr>
        <w:t>оплачивается двойном</w:t>
      </w:r>
      <w:r w:rsidRPr="003C586A">
        <w:rPr>
          <w:rFonts w:ascii="Times New Roman" w:eastAsia="Times New Roman" w:hAnsi="Times New Roman" w:cs="Times New Roman"/>
          <w:color w:val="000000"/>
          <w:sz w:val="28"/>
          <w:szCs w:val="28"/>
          <w:lang w:eastAsia="ru-RU"/>
        </w:rPr>
        <w:t xml:space="preserve"> размере в порядке, предусмотренном ст.153 ТК РФ. По желанию работника ему может быть предоставлен другой день отдыха.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5.7. В случаях, предусмотренных</w:t>
      </w:r>
      <w:r w:rsidR="00762890">
        <w:rPr>
          <w:rFonts w:ascii="Times New Roman" w:eastAsia="Times New Roman" w:hAnsi="Times New Roman" w:cs="Times New Roman"/>
          <w:color w:val="000000"/>
          <w:sz w:val="28"/>
          <w:szCs w:val="28"/>
          <w:lang w:eastAsia="ru-RU"/>
        </w:rPr>
        <w:t xml:space="preserve"> </w:t>
      </w:r>
      <w:r w:rsidRPr="003C586A">
        <w:rPr>
          <w:rFonts w:ascii="Times New Roman" w:eastAsia="Times New Roman" w:hAnsi="Times New Roman" w:cs="Times New Roman"/>
          <w:color w:val="000000"/>
          <w:sz w:val="28"/>
          <w:szCs w:val="28"/>
          <w:lang w:eastAsia="ru-RU"/>
        </w:rPr>
        <w:t xml:space="preserve">ст.99 ТК РФ, работодатель может привлекать работников к сверхурочным работам,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w:t>
      </w:r>
      <w:r w:rsidR="00B36A03" w:rsidRPr="003C586A">
        <w:rPr>
          <w:rFonts w:ascii="Times New Roman" w:eastAsia="Times New Roman" w:hAnsi="Times New Roman" w:cs="Times New Roman"/>
          <w:color w:val="000000"/>
          <w:sz w:val="28"/>
          <w:szCs w:val="28"/>
          <w:lang w:eastAsia="ru-RU"/>
        </w:rPr>
        <w:t>женщин,</w:t>
      </w:r>
      <w:r w:rsidRPr="003C586A">
        <w:rPr>
          <w:rFonts w:ascii="Times New Roman" w:eastAsia="Times New Roman" w:hAnsi="Times New Roman" w:cs="Times New Roman"/>
          <w:color w:val="000000"/>
          <w:sz w:val="28"/>
          <w:szCs w:val="28"/>
          <w:lang w:eastAsia="ru-RU"/>
        </w:rPr>
        <w:t xml:space="preserve"> имеющих детей в возрасте до трех лет.</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5.8. Очередность предоставления оплачиваемых отпусков определяется </w:t>
      </w:r>
      <w:r w:rsidR="00B36A03" w:rsidRPr="003C586A">
        <w:rPr>
          <w:rFonts w:ascii="Times New Roman" w:eastAsia="Times New Roman" w:hAnsi="Times New Roman" w:cs="Times New Roman"/>
          <w:color w:val="000000"/>
          <w:sz w:val="28"/>
          <w:szCs w:val="28"/>
          <w:lang w:eastAsia="ru-RU"/>
        </w:rPr>
        <w:t>ежегодно в</w:t>
      </w:r>
      <w:r w:rsidRPr="003C586A">
        <w:rPr>
          <w:rFonts w:ascii="Times New Roman" w:eastAsia="Times New Roman" w:hAnsi="Times New Roman" w:cs="Times New Roman"/>
          <w:color w:val="000000"/>
          <w:sz w:val="28"/>
          <w:szCs w:val="28"/>
          <w:lang w:eastAsia="ru-RU"/>
        </w:rPr>
        <w:t xml:space="preserve">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 времени начала отпуска работник должен быть извещ</w:t>
      </w:r>
      <w:r w:rsidR="00544383">
        <w:rPr>
          <w:rFonts w:ascii="Times New Roman" w:eastAsia="Times New Roman" w:hAnsi="Times New Roman" w:cs="Times New Roman"/>
          <w:color w:val="000000"/>
          <w:sz w:val="28"/>
          <w:szCs w:val="28"/>
          <w:lang w:eastAsia="ru-RU"/>
        </w:rPr>
        <w:t xml:space="preserve">ен не позднее чем за </w:t>
      </w:r>
      <w:r w:rsidR="006432F9">
        <w:rPr>
          <w:rFonts w:ascii="Times New Roman" w:eastAsia="Times New Roman" w:hAnsi="Times New Roman" w:cs="Times New Roman"/>
          <w:color w:val="000000"/>
          <w:sz w:val="28"/>
          <w:szCs w:val="28"/>
          <w:lang w:eastAsia="ru-RU"/>
        </w:rPr>
        <w:t>две недели</w:t>
      </w:r>
      <w:r w:rsidRPr="003C586A">
        <w:rPr>
          <w:rFonts w:ascii="Times New Roman" w:eastAsia="Times New Roman" w:hAnsi="Times New Roman" w:cs="Times New Roman"/>
          <w:color w:val="000000"/>
          <w:sz w:val="28"/>
          <w:szCs w:val="28"/>
          <w:lang w:eastAsia="ru-RU"/>
        </w:rPr>
        <w:t xml:space="preserve"> до его начала.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Продление, перенесение, разделение и отзыв из него производится с согласия работника в случаях, предусмотренных ст. 124-125 ТК РФ.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5.9. Работодатель обязуется:</w:t>
      </w:r>
    </w:p>
    <w:p w:rsidR="006A2FC1" w:rsidRPr="003C586A" w:rsidRDefault="001536F4"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06D4">
        <w:rPr>
          <w:rFonts w:ascii="Times New Roman" w:eastAsia="Times New Roman" w:hAnsi="Times New Roman" w:cs="Times New Roman"/>
          <w:color w:val="000000"/>
          <w:sz w:val="28"/>
          <w:szCs w:val="28"/>
          <w:lang w:eastAsia="ru-RU"/>
        </w:rPr>
        <w:t>5.9.1</w:t>
      </w:r>
      <w:r w:rsidR="006A2FC1" w:rsidRPr="003C586A">
        <w:rPr>
          <w:rFonts w:ascii="Times New Roman" w:eastAsia="Times New Roman" w:hAnsi="Times New Roman" w:cs="Times New Roman"/>
          <w:color w:val="000000"/>
          <w:sz w:val="28"/>
          <w:szCs w:val="28"/>
          <w:lang w:eastAsia="ru-RU"/>
        </w:rPr>
        <w:t>. Предоставлять работникам отпуск без сохранения заработной платы в следующих случаях: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рождении ребенка в семье – (5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для сопровождения детей младшего школьного возраста 1 сентября в школу;</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 связи с переездом на новое место жительства – 2 календарных дня;</w:t>
      </w:r>
    </w:p>
    <w:p w:rsidR="006A2FC1" w:rsidRPr="003C586A" w:rsidRDefault="00E66C3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проводов детей в армию – 2</w:t>
      </w:r>
      <w:r w:rsidR="006A2FC1" w:rsidRPr="003C586A">
        <w:rPr>
          <w:rFonts w:ascii="Times New Roman" w:eastAsia="Times New Roman" w:hAnsi="Times New Roman" w:cs="Times New Roman"/>
          <w:color w:val="000000"/>
          <w:sz w:val="28"/>
          <w:szCs w:val="28"/>
          <w:lang w:eastAsia="ru-RU"/>
        </w:rPr>
        <w:t xml:space="preserve">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 случае регистрации брака работника (детей работника) - 5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на похороны близких родственников - 5 календарных дней;</w:t>
      </w:r>
    </w:p>
    <w:p w:rsidR="006A2FC1" w:rsidRPr="003C586A" w:rsidRDefault="00DF06D4"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5.9.2</w:t>
      </w:r>
      <w:r w:rsidR="006A2FC1" w:rsidRPr="003C586A">
        <w:rPr>
          <w:rFonts w:ascii="Times New Roman" w:eastAsia="Times New Roman" w:hAnsi="Times New Roman" w:cs="Times New Roman"/>
          <w:color w:val="000000"/>
          <w:sz w:val="28"/>
          <w:szCs w:val="28"/>
          <w:lang w:eastAsia="ru-RU"/>
        </w:rPr>
        <w:t>. Предоставлять работникам дополнительный оплачиваемый отпуск в следующих случаях:</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председателю первичной профсоюзной организации -5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при отсутствии в течении учебного </w:t>
      </w:r>
      <w:r w:rsidR="00CD19F1">
        <w:rPr>
          <w:rFonts w:ascii="Times New Roman" w:eastAsia="Times New Roman" w:hAnsi="Times New Roman" w:cs="Times New Roman"/>
          <w:color w:val="000000"/>
          <w:sz w:val="28"/>
          <w:szCs w:val="28"/>
          <w:lang w:eastAsia="ru-RU"/>
        </w:rPr>
        <w:t>года дней нетрудоспособности - 3</w:t>
      </w:r>
      <w:r w:rsidRPr="003C586A">
        <w:rPr>
          <w:rFonts w:ascii="Times New Roman" w:eastAsia="Times New Roman" w:hAnsi="Times New Roman" w:cs="Times New Roman"/>
          <w:color w:val="000000"/>
          <w:sz w:val="28"/>
          <w:szCs w:val="28"/>
          <w:lang w:eastAsia="ru-RU"/>
        </w:rPr>
        <w:t xml:space="preserve"> календарных </w:t>
      </w:r>
      <w:r w:rsidR="00B36A03" w:rsidRPr="003C586A">
        <w:rPr>
          <w:rFonts w:ascii="Times New Roman" w:eastAsia="Times New Roman" w:hAnsi="Times New Roman" w:cs="Times New Roman"/>
          <w:color w:val="000000"/>
          <w:sz w:val="28"/>
          <w:szCs w:val="28"/>
          <w:lang w:eastAsia="ru-RU"/>
        </w:rPr>
        <w:t>дней;</w:t>
      </w:r>
    </w:p>
    <w:p w:rsidR="006A2FC1" w:rsidRPr="003C586A" w:rsidRDefault="00DF06D4"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5.9.3</w:t>
      </w:r>
      <w:r w:rsidR="006A2FC1" w:rsidRPr="003C586A">
        <w:rPr>
          <w:rFonts w:ascii="Times New Roman" w:eastAsia="Times New Roman" w:hAnsi="Times New Roman" w:cs="Times New Roman"/>
          <w:color w:val="000000"/>
          <w:sz w:val="28"/>
          <w:szCs w:val="28"/>
          <w:lang w:eastAsia="ru-RU"/>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w:t>
      </w:r>
      <w:r w:rsidR="006A2FC1" w:rsidRPr="003C586A">
        <w:rPr>
          <w:rFonts w:ascii="Times New Roman" w:eastAsia="Times New Roman" w:hAnsi="Times New Roman" w:cs="Times New Roman"/>
          <w:color w:val="000000"/>
          <w:sz w:val="28"/>
          <w:szCs w:val="28"/>
          <w:lang w:eastAsia="ru-RU"/>
        </w:rPr>
        <w:lastRenderedPageBreak/>
        <w:t>одного года в порядке и на условиях, определяемых учредителем и (или) Уставом образовательного учреждения.</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5.10.</w:t>
      </w:r>
      <w:r w:rsidR="00CD19F1">
        <w:rPr>
          <w:rFonts w:ascii="Times New Roman" w:eastAsia="Times New Roman" w:hAnsi="Times New Roman" w:cs="Times New Roman"/>
          <w:color w:val="000000"/>
          <w:sz w:val="28"/>
          <w:szCs w:val="28"/>
          <w:lang w:eastAsia="ru-RU"/>
        </w:rPr>
        <w:t xml:space="preserve"> </w:t>
      </w:r>
      <w:r w:rsidRPr="003C586A">
        <w:rPr>
          <w:rFonts w:ascii="Times New Roman" w:eastAsia="Times New Roman" w:hAnsi="Times New Roman" w:cs="Times New Roman"/>
          <w:color w:val="000000"/>
          <w:sz w:val="28"/>
          <w:szCs w:val="28"/>
          <w:lang w:eastAsia="ru-RU"/>
        </w:rPr>
        <w:t>Запрещается непредставление ежегодного оплачиваемого отпуска в течении двух лет подряд.</w:t>
      </w:r>
    </w:p>
    <w:p w:rsidR="002469AB" w:rsidRPr="00502E58" w:rsidRDefault="002469AB" w:rsidP="006A2FC1">
      <w:pPr>
        <w:spacing w:after="0" w:line="240" w:lineRule="auto"/>
        <w:rPr>
          <w:rFonts w:ascii="Times New Roman" w:hAnsi="Times New Roman"/>
          <w:sz w:val="28"/>
          <w:szCs w:val="28"/>
        </w:rPr>
      </w:pPr>
      <w:r w:rsidRPr="00502E58">
        <w:rPr>
          <w:rFonts w:ascii="Times New Roman" w:hAnsi="Times New Roman"/>
          <w:sz w:val="28"/>
          <w:szCs w:val="28"/>
        </w:rPr>
        <w:t>5.11. Принимать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образовательное учреждение, а также с подготовкой внутренней отчетности.</w:t>
      </w:r>
    </w:p>
    <w:p w:rsidR="006A2FC1" w:rsidRPr="003C586A" w:rsidRDefault="00C534CA" w:rsidP="006A2FC1">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5.12. </w:t>
      </w:r>
      <w:r w:rsidRPr="00C534CA">
        <w:rPr>
          <w:rFonts w:ascii="Times New Roman" w:hAnsi="Times New Roman" w:cs="Times New Roman"/>
          <w:sz w:val="28"/>
          <w:szCs w:val="28"/>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r w:rsidR="0002339B">
        <w:rPr>
          <w:rFonts w:ascii="Times New Roman" w:eastAsia="Times New Roman" w:hAnsi="Times New Roman" w:cs="Times New Roman"/>
          <w:color w:val="000000"/>
          <w:sz w:val="28"/>
          <w:szCs w:val="28"/>
          <w:lang w:eastAsia="ru-RU"/>
        </w:rPr>
        <w:t xml:space="preserve"> </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6A2FC1" w:rsidRPr="003C586A">
        <w:rPr>
          <w:rFonts w:ascii="Times New Roman" w:eastAsia="Times New Roman" w:hAnsi="Times New Roman" w:cs="Times New Roman"/>
          <w:color w:val="000000"/>
          <w:sz w:val="28"/>
          <w:szCs w:val="28"/>
          <w:lang w:eastAsia="ru-RU"/>
        </w:rPr>
        <w:t>.Отпуск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00DF2C21">
        <w:rPr>
          <w:rFonts w:ascii="Times New Roman" w:eastAsia="Times New Roman" w:hAnsi="Times New Roman" w:cs="Times New Roman"/>
          <w:color w:val="000000"/>
          <w:sz w:val="28"/>
          <w:szCs w:val="28"/>
          <w:lang w:eastAsia="ru-RU"/>
        </w:rPr>
        <w:t>. П</w:t>
      </w:r>
      <w:r w:rsidR="006A2FC1" w:rsidRPr="003C586A">
        <w:rPr>
          <w:rFonts w:ascii="Times New Roman" w:eastAsia="Times New Roman" w:hAnsi="Times New Roman" w:cs="Times New Roman"/>
          <w:color w:val="000000"/>
          <w:sz w:val="28"/>
          <w:szCs w:val="28"/>
          <w:lang w:eastAsia="ru-RU"/>
        </w:rPr>
        <w:t xml:space="preserve">ри наличии у работника путевки на санаторное – курортное лечение </w:t>
      </w:r>
      <w:r w:rsidR="00DF2C21" w:rsidRPr="003C586A">
        <w:rPr>
          <w:rFonts w:ascii="Times New Roman" w:eastAsia="Times New Roman" w:hAnsi="Times New Roman" w:cs="Times New Roman"/>
          <w:color w:val="000000"/>
          <w:sz w:val="28"/>
          <w:szCs w:val="28"/>
          <w:lang w:eastAsia="ru-RU"/>
        </w:rPr>
        <w:t>по медицинским</w:t>
      </w:r>
      <w:r w:rsidR="006A2FC1" w:rsidRPr="003C586A">
        <w:rPr>
          <w:rFonts w:ascii="Times New Roman" w:eastAsia="Times New Roman" w:hAnsi="Times New Roman" w:cs="Times New Roman"/>
          <w:color w:val="000000"/>
          <w:sz w:val="28"/>
          <w:szCs w:val="28"/>
          <w:lang w:eastAsia="ru-RU"/>
        </w:rPr>
        <w:t xml:space="preserve">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DF2C21">
        <w:rPr>
          <w:rFonts w:ascii="Times New Roman" w:eastAsia="Times New Roman" w:hAnsi="Times New Roman" w:cs="Times New Roman"/>
          <w:color w:val="000000"/>
          <w:sz w:val="28"/>
          <w:szCs w:val="28"/>
          <w:lang w:eastAsia="ru-RU"/>
        </w:rPr>
        <w:t>. С</w:t>
      </w:r>
      <w:r w:rsidR="006A2FC1" w:rsidRPr="003C586A">
        <w:rPr>
          <w:rFonts w:ascii="Times New Roman" w:eastAsia="Times New Roman" w:hAnsi="Times New Roman" w:cs="Times New Roman"/>
          <w:color w:val="000000"/>
          <w:sz w:val="28"/>
          <w:szCs w:val="28"/>
          <w:lang w:eastAsia="ru-RU"/>
        </w:rPr>
        <w:t>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заработный платы.</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5.16</w:t>
      </w:r>
      <w:r w:rsidR="006A2FC1" w:rsidRPr="003C586A">
        <w:rPr>
          <w:rFonts w:ascii="Times New Roman" w:eastAsia="Times New Roman" w:hAnsi="Times New Roman" w:cs="Times New Roman"/>
          <w:color w:val="000000"/>
          <w:sz w:val="28"/>
          <w:szCs w:val="28"/>
          <w:lang w:eastAsia="ru-RU"/>
        </w:rPr>
        <w:t>.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0B2ED2" w:rsidRDefault="006A2FC1" w:rsidP="00417334">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Работодатель обеспечивает педагогическим работникам возможность отдыха и приема пищи в рабочее время одновременно с воспитанниками. Время для отдыха и питания других работников устанавливается Правилами внутреннего трудового распорядка и не должно быть менее 30 минут </w:t>
      </w:r>
      <w:r w:rsidR="00DF2C21" w:rsidRPr="003C586A">
        <w:rPr>
          <w:rFonts w:ascii="Times New Roman" w:eastAsia="Times New Roman" w:hAnsi="Times New Roman" w:cs="Times New Roman"/>
          <w:color w:val="000000"/>
          <w:sz w:val="28"/>
          <w:szCs w:val="28"/>
          <w:lang w:eastAsia="ru-RU"/>
        </w:rPr>
        <w:t>(ст.</w:t>
      </w:r>
      <w:r w:rsidRPr="003C586A">
        <w:rPr>
          <w:rFonts w:ascii="Times New Roman" w:eastAsia="Times New Roman" w:hAnsi="Times New Roman" w:cs="Times New Roman"/>
          <w:color w:val="000000"/>
          <w:sz w:val="28"/>
          <w:szCs w:val="28"/>
          <w:lang w:eastAsia="ru-RU"/>
        </w:rPr>
        <w:t>108 ТК РФ).</w:t>
      </w:r>
    </w:p>
    <w:p w:rsidR="00417334" w:rsidRDefault="00417334" w:rsidP="0041733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5.17. После вакцинации от </w:t>
      </w:r>
      <w:proofErr w:type="spellStart"/>
      <w:r>
        <w:rPr>
          <w:rFonts w:ascii="Times New Roman" w:eastAsia="Times New Roman" w:hAnsi="Times New Roman" w:cs="Times New Roman"/>
          <w:color w:val="000000"/>
          <w:sz w:val="28"/>
          <w:szCs w:val="28"/>
          <w:lang w:eastAsia="ru-RU"/>
        </w:rPr>
        <w:t>короновирусной</w:t>
      </w:r>
      <w:proofErr w:type="spellEnd"/>
      <w:r>
        <w:rPr>
          <w:rFonts w:ascii="Times New Roman" w:eastAsia="Times New Roman" w:hAnsi="Times New Roman" w:cs="Times New Roman"/>
          <w:color w:val="000000"/>
          <w:sz w:val="28"/>
          <w:szCs w:val="28"/>
          <w:lang w:eastAsia="ru-RU"/>
        </w:rPr>
        <w:t xml:space="preserve"> инфекции (</w:t>
      </w:r>
      <w:r>
        <w:rPr>
          <w:rFonts w:ascii="Times New Roman" w:eastAsia="Times New Roman" w:hAnsi="Times New Roman" w:cs="Times New Roman"/>
          <w:color w:val="000000"/>
          <w:sz w:val="28"/>
          <w:szCs w:val="28"/>
          <w:lang w:val="en-US" w:eastAsia="ru-RU"/>
        </w:rPr>
        <w:t>COVID</w:t>
      </w:r>
      <w:r>
        <w:rPr>
          <w:rFonts w:ascii="Times New Roman" w:eastAsia="Times New Roman" w:hAnsi="Times New Roman" w:cs="Times New Roman"/>
          <w:color w:val="000000"/>
          <w:sz w:val="28"/>
          <w:szCs w:val="28"/>
          <w:lang w:eastAsia="ru-RU"/>
        </w:rPr>
        <w:t>-19) работникам предоставляется 2 выходных дня с сохранением заработной платы.</w:t>
      </w:r>
    </w:p>
    <w:p w:rsidR="00D23542" w:rsidRDefault="00D23542" w:rsidP="0041733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5.18. Работникам при прохождении диспансеризации в порядке, предусмотренном                    законодательством (ТК РФ Статья 185.1. гарантии работникам при прохождении диспансеризации) в сфере охраны здоровья, имеют право на освобождение от работы на один рабочий день с сохранением за ними места работы </w:t>
      </w:r>
      <w:r w:rsidRPr="00D235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должности) и среднего заработка.</w:t>
      </w:r>
    </w:p>
    <w:p w:rsidR="00D23542" w:rsidRDefault="00D23542" w:rsidP="00417334">
      <w:pPr>
        <w:spacing w:after="0" w:line="240" w:lineRule="auto"/>
        <w:rPr>
          <w:rFonts w:ascii="Times New Roman" w:eastAsia="Times New Roman" w:hAnsi="Times New Roman" w:cs="Times New Roman"/>
          <w:color w:val="000000"/>
          <w:sz w:val="28"/>
          <w:szCs w:val="28"/>
          <w:lang w:eastAsia="ru-RU"/>
        </w:rPr>
      </w:pPr>
    </w:p>
    <w:p w:rsidR="00CC72B7" w:rsidRPr="00D23542" w:rsidRDefault="00CC72B7" w:rsidP="00417334">
      <w:pPr>
        <w:spacing w:after="0" w:line="240" w:lineRule="auto"/>
        <w:rPr>
          <w:rFonts w:ascii="Times New Roman" w:eastAsia="Times New Roman" w:hAnsi="Times New Roman" w:cs="Times New Roman"/>
          <w:b/>
          <w:bCs/>
          <w:color w:val="000000"/>
          <w:sz w:val="28"/>
          <w:szCs w:val="28"/>
          <w:bdr w:val="none" w:sz="0" w:space="0" w:color="auto" w:frame="1"/>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lastRenderedPageBreak/>
        <w:t>VI. Оплата и нормирование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6.Стороны исходят из того, что:</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6.1.Зароботная плата (оплата </w:t>
      </w:r>
      <w:r w:rsidR="00DF2C21" w:rsidRPr="003C586A">
        <w:rPr>
          <w:rFonts w:ascii="Times New Roman" w:eastAsia="Times New Roman" w:hAnsi="Times New Roman" w:cs="Times New Roman"/>
          <w:color w:val="000000"/>
          <w:sz w:val="28"/>
          <w:szCs w:val="28"/>
          <w:lang w:eastAsia="ru-RU"/>
        </w:rPr>
        <w:t>труда) –</w:t>
      </w:r>
      <w:r w:rsidRPr="003C586A">
        <w:rPr>
          <w:rFonts w:ascii="Times New Roman" w:eastAsia="Times New Roman" w:hAnsi="Times New Roman" w:cs="Times New Roman"/>
          <w:color w:val="000000"/>
          <w:sz w:val="28"/>
          <w:szCs w:val="28"/>
          <w:lang w:eastAsia="ru-RU"/>
        </w:rPr>
        <w:t xml:space="preserve"> вознаграждение за труд в зависимости от квалификации работника,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6.2. Оплата труда работников производится в соответствии с законодательством РФ, законодательством Брянской области, Положение об оплате труда работников муниципального образовательного учреждения. Положение об оплате труда </w:t>
      </w:r>
      <w:r w:rsidR="00DF2C21" w:rsidRPr="003C586A">
        <w:rPr>
          <w:rFonts w:ascii="Times New Roman" w:eastAsia="Times New Roman" w:hAnsi="Times New Roman" w:cs="Times New Roman"/>
          <w:color w:val="000000"/>
          <w:sz w:val="28"/>
          <w:szCs w:val="28"/>
          <w:lang w:eastAsia="ru-RU"/>
        </w:rPr>
        <w:t>работников.</w:t>
      </w:r>
    </w:p>
    <w:p w:rsidR="006A2FC1" w:rsidRPr="003C586A" w:rsidRDefault="001D09A5"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6A2FC1" w:rsidRPr="003C586A">
        <w:rPr>
          <w:rFonts w:ascii="Times New Roman" w:eastAsia="Times New Roman" w:hAnsi="Times New Roman" w:cs="Times New Roman"/>
          <w:color w:val="000000"/>
          <w:sz w:val="28"/>
          <w:szCs w:val="28"/>
          <w:lang w:eastAsia="ru-RU"/>
        </w:rPr>
        <w:t xml:space="preserve"> Заработная плата работников </w:t>
      </w:r>
      <w:r w:rsidR="00DF2C21" w:rsidRPr="003C586A">
        <w:rPr>
          <w:rFonts w:ascii="Times New Roman" w:eastAsia="Times New Roman" w:hAnsi="Times New Roman" w:cs="Times New Roman"/>
          <w:color w:val="000000"/>
          <w:sz w:val="28"/>
          <w:szCs w:val="28"/>
          <w:lang w:eastAsia="ru-RU"/>
        </w:rPr>
        <w:t>(без</w:t>
      </w:r>
      <w:r w:rsidR="006A2FC1" w:rsidRPr="003C586A">
        <w:rPr>
          <w:rFonts w:ascii="Times New Roman" w:eastAsia="Times New Roman" w:hAnsi="Times New Roman" w:cs="Times New Roman"/>
          <w:color w:val="000000"/>
          <w:sz w:val="28"/>
          <w:szCs w:val="28"/>
          <w:lang w:eastAsia="ru-RU"/>
        </w:rPr>
        <w:t xml:space="preserve">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выполнение ими той же квалификации.</w:t>
      </w:r>
    </w:p>
    <w:p w:rsidR="006A2FC1" w:rsidRPr="003C586A" w:rsidRDefault="001D09A5"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6A2FC1" w:rsidRPr="003C586A">
        <w:rPr>
          <w:rFonts w:ascii="Times New Roman" w:eastAsia="Times New Roman" w:hAnsi="Times New Roman" w:cs="Times New Roman"/>
          <w:color w:val="000000"/>
          <w:sz w:val="28"/>
          <w:szCs w:val="28"/>
          <w:lang w:eastAsia="ru-RU"/>
        </w:rPr>
        <w:t>. Фонд оплаты труда работников состоит из базовой общей части и стимулирующей части. 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образовательного учреждения, утвержденного приказом руководителя и согласованного с выборном органом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6.6. Установленная педагогическим работникам при тарификации заработная плата выплачивается ежемесячно не зависимо от числа недель и рабочих дней в разные месяцы года.</w:t>
      </w:r>
    </w:p>
    <w:p w:rsidR="006A2FC1" w:rsidRPr="003C586A" w:rsidRDefault="00B9572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6A2FC1" w:rsidRPr="003C586A">
        <w:rPr>
          <w:rFonts w:ascii="Times New Roman" w:eastAsia="Times New Roman" w:hAnsi="Times New Roman" w:cs="Times New Roman"/>
          <w:color w:val="000000"/>
          <w:sz w:val="28"/>
          <w:szCs w:val="28"/>
          <w:lang w:eastAsia="ru-RU"/>
        </w:rPr>
        <w:t>. Заработная плата выплачивается работникам в денежной форме.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Выплата заработной платы работникам производится в соответствии со статьей 136 ТК РФ в установленн</w:t>
      </w:r>
      <w:r w:rsidR="00CC72B7">
        <w:rPr>
          <w:rFonts w:ascii="Times New Roman" w:eastAsia="Times New Roman" w:hAnsi="Times New Roman" w:cs="Times New Roman"/>
          <w:color w:val="000000"/>
          <w:sz w:val="28"/>
          <w:szCs w:val="28"/>
          <w:lang w:eastAsia="ru-RU"/>
        </w:rPr>
        <w:t>ые сроки</w:t>
      </w:r>
      <w:r w:rsidR="00DF2C21">
        <w:rPr>
          <w:rFonts w:ascii="Times New Roman" w:eastAsia="Times New Roman" w:hAnsi="Times New Roman" w:cs="Times New Roman"/>
          <w:color w:val="000000"/>
          <w:sz w:val="28"/>
          <w:szCs w:val="28"/>
          <w:lang w:eastAsia="ru-RU"/>
        </w:rPr>
        <w:t xml:space="preserve">: </w:t>
      </w:r>
      <w:r w:rsidR="00CC72B7">
        <w:rPr>
          <w:rFonts w:ascii="Times New Roman" w:eastAsia="Times New Roman" w:hAnsi="Times New Roman" w:cs="Times New Roman"/>
          <w:color w:val="000000"/>
          <w:sz w:val="28"/>
          <w:szCs w:val="28"/>
          <w:u w:val="single"/>
          <w:lang w:eastAsia="ru-RU"/>
        </w:rPr>
        <w:t>25</w:t>
      </w:r>
      <w:r w:rsidR="00CC72B7">
        <w:rPr>
          <w:rFonts w:ascii="Times New Roman" w:eastAsia="Times New Roman" w:hAnsi="Times New Roman" w:cs="Times New Roman"/>
          <w:color w:val="000000"/>
          <w:sz w:val="28"/>
          <w:szCs w:val="28"/>
          <w:lang w:eastAsia="ru-RU"/>
        </w:rPr>
        <w:t xml:space="preserve"> и </w:t>
      </w:r>
      <w:r w:rsidR="00CC72B7">
        <w:rPr>
          <w:rFonts w:ascii="Times New Roman" w:eastAsia="Times New Roman" w:hAnsi="Times New Roman" w:cs="Times New Roman"/>
          <w:color w:val="000000"/>
          <w:sz w:val="28"/>
          <w:szCs w:val="28"/>
          <w:u w:val="single"/>
          <w:lang w:eastAsia="ru-RU"/>
        </w:rPr>
        <w:t>10</w:t>
      </w:r>
      <w:r w:rsidR="00CC72B7">
        <w:rPr>
          <w:rFonts w:ascii="Times New Roman" w:eastAsia="Times New Roman" w:hAnsi="Times New Roman" w:cs="Times New Roman"/>
          <w:color w:val="000000"/>
          <w:sz w:val="28"/>
          <w:szCs w:val="28"/>
          <w:lang w:eastAsia="ru-RU"/>
        </w:rPr>
        <w:t xml:space="preserve"> числа ежемесячно.</w:t>
      </w:r>
      <w:r w:rsidRPr="003C586A">
        <w:rPr>
          <w:rFonts w:ascii="Times New Roman" w:eastAsia="Times New Roman" w:hAnsi="Times New Roman" w:cs="Times New Roman"/>
          <w:color w:val="000000"/>
          <w:sz w:val="28"/>
          <w:szCs w:val="28"/>
          <w:lang w:eastAsia="ru-RU"/>
        </w:rPr>
        <w:t xml:space="preserve"> </w:t>
      </w:r>
      <w:r w:rsidR="00CC72B7">
        <w:rPr>
          <w:rFonts w:ascii="Times New Roman" w:eastAsia="Times New Roman" w:hAnsi="Times New Roman" w:cs="Times New Roman"/>
          <w:color w:val="000000"/>
          <w:sz w:val="28"/>
          <w:szCs w:val="28"/>
          <w:lang w:eastAsia="ru-RU"/>
        </w:rPr>
        <w:t>При нарушении</w:t>
      </w:r>
      <w:r w:rsidRPr="003C586A">
        <w:rPr>
          <w:rFonts w:ascii="Times New Roman" w:eastAsia="Times New Roman" w:hAnsi="Times New Roman" w:cs="Times New Roman"/>
          <w:color w:val="000000"/>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6.9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ставки (окладу) работникам, награжденным государственными и ведомственными знаками отличия на условиях, определенных Положением о порядке распределения стимулирующей части фонда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6.10.Образовательное учреждение вправе распоряжаться фондом экономии заработной платы, которой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6.11.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соответствующей период, в размерах и основаниях произведенных удержаний, а так 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 12.Стороны признают, что заработная плата за работниками сохраняется в полном объеме в пределах утвержденного фонда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на период приостановки работы в случае задержки выплаты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за время простоя по причинам, не зависящим от работника и работодателя;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невыполнении норм труда (дополнительных обязанностей) по причинам, независящим от работодателя и работника.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6.13. Стороны договорились в целях снижения социальной напряженности прилагать совместные условия для обеспечения объективности и широкой гласности в вопросах, касающихся порядка установления и размеров оплаты труда.</w:t>
      </w:r>
    </w:p>
    <w:p w:rsidR="001B0354" w:rsidRPr="00B04C73" w:rsidRDefault="006A2FC1" w:rsidP="006A2FC1">
      <w:pPr>
        <w:spacing w:after="0" w:line="240" w:lineRule="auto"/>
        <w:rPr>
          <w:rFonts w:ascii="Times New Roman" w:hAnsi="Times New Roman" w:cs="Times New Roman"/>
          <w:sz w:val="28"/>
          <w:szCs w:val="28"/>
        </w:rPr>
      </w:pPr>
      <w:r w:rsidRPr="003C586A">
        <w:rPr>
          <w:rFonts w:ascii="Times New Roman" w:eastAsia="Times New Roman" w:hAnsi="Times New Roman" w:cs="Times New Roman"/>
          <w:color w:val="000000"/>
          <w:sz w:val="28"/>
          <w:szCs w:val="28"/>
          <w:lang w:eastAsia="ru-RU"/>
        </w:rPr>
        <w:t xml:space="preserve">6.14. </w:t>
      </w:r>
      <w:r w:rsidR="00F96B21" w:rsidRPr="00F96B21">
        <w:rPr>
          <w:rFonts w:ascii="Times New Roman" w:hAnsi="Times New Roman" w:cs="Times New Roman"/>
          <w:sz w:val="28"/>
          <w:szCs w:val="28"/>
        </w:rP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w:t>
      </w:r>
      <w:r w:rsidR="001B0354">
        <w:rPr>
          <w:rFonts w:ascii="Times New Roman" w:hAnsi="Times New Roman" w:cs="Times New Roman"/>
          <w:sz w:val="28"/>
          <w:szCs w:val="28"/>
        </w:rPr>
        <w:t>х мест. Доплата уста</w:t>
      </w:r>
      <w:r w:rsidR="00B04C73">
        <w:rPr>
          <w:rFonts w:ascii="Times New Roman" w:hAnsi="Times New Roman" w:cs="Times New Roman"/>
          <w:sz w:val="28"/>
          <w:szCs w:val="28"/>
        </w:rPr>
        <w:t>навливается поварам</w:t>
      </w:r>
      <w:r w:rsidR="001B0354">
        <w:rPr>
          <w:rFonts w:ascii="Times New Roman" w:hAnsi="Times New Roman" w:cs="Times New Roman"/>
          <w:sz w:val="28"/>
          <w:szCs w:val="28"/>
        </w:rPr>
        <w:t xml:space="preserve"> – в размере 12</w:t>
      </w:r>
      <w:r w:rsidR="001B0354" w:rsidRPr="001533C3">
        <w:rPr>
          <w:rFonts w:ascii="Times New Roman" w:hAnsi="Times New Roman" w:cs="Times New Roman"/>
          <w:sz w:val="28"/>
          <w:szCs w:val="28"/>
        </w:rPr>
        <w:t xml:space="preserve">% от </w:t>
      </w:r>
      <w:r w:rsidR="00730A58" w:rsidRPr="001533C3">
        <w:rPr>
          <w:rFonts w:ascii="Times New Roman" w:hAnsi="Times New Roman" w:cs="Times New Roman"/>
          <w:sz w:val="28"/>
          <w:szCs w:val="28"/>
        </w:rPr>
        <w:t xml:space="preserve">должностного </w:t>
      </w:r>
      <w:r w:rsidR="001B0354" w:rsidRPr="001533C3">
        <w:rPr>
          <w:rFonts w:ascii="Times New Roman" w:hAnsi="Times New Roman" w:cs="Times New Roman"/>
          <w:sz w:val="28"/>
          <w:szCs w:val="28"/>
        </w:rPr>
        <w:t>оклада</w:t>
      </w:r>
    </w:p>
    <w:p w:rsidR="001B0354" w:rsidRPr="00C0567B" w:rsidRDefault="001B0354" w:rsidP="006A2FC1">
      <w:pPr>
        <w:spacing w:after="0" w:line="240" w:lineRule="auto"/>
        <w:rPr>
          <w:rFonts w:ascii="Times New Roman" w:eastAsia="Times New Roman" w:hAnsi="Times New Roman" w:cs="Times New Roman"/>
          <w:color w:val="FF0000"/>
          <w:sz w:val="28"/>
          <w:szCs w:val="28"/>
          <w:lang w:eastAsia="ru-RU"/>
        </w:rPr>
      </w:pP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6.15.В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 при получении образования или восстановлении документов об образовании – со дня представления соответствующего документа;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присвоении квалификационной категории – со дня вынесения решения аттестационной комиссией;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 присвоении почетного звания, награждения ведомственными знаками отличая – со дня присвоения награждения.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 наступлении у работника право на изменение размеров оплаты труда в период пребывания его в ежегодном или другом отпуске. А так 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6.16. В образовательном учреждении каждый час рабо</w:t>
      </w:r>
      <w:r w:rsidR="0001462A">
        <w:rPr>
          <w:rFonts w:ascii="Times New Roman" w:eastAsia="Times New Roman" w:hAnsi="Times New Roman" w:cs="Times New Roman"/>
          <w:color w:val="000000"/>
          <w:sz w:val="28"/>
          <w:szCs w:val="28"/>
          <w:lang w:eastAsia="ru-RU"/>
        </w:rPr>
        <w:t>ты в ночное время (в период с 22</w:t>
      </w:r>
      <w:r w:rsidRPr="003C586A">
        <w:rPr>
          <w:rFonts w:ascii="Times New Roman" w:eastAsia="Times New Roman" w:hAnsi="Times New Roman" w:cs="Times New Roman"/>
          <w:color w:val="000000"/>
          <w:sz w:val="28"/>
          <w:szCs w:val="28"/>
          <w:lang w:eastAsia="ru-RU"/>
        </w:rPr>
        <w:t xml:space="preserve"> часов вечера до 6 часов утра) оплачивается в повышенном размере не ниже 35 процентов часовой ставки (оклада).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6.17. Стороны договорились совершенствовать критерии оценки качества работы руководящих, педагогических и других категорий работников учреждена.</w:t>
      </w:r>
    </w:p>
    <w:p w:rsidR="006A2FC1" w:rsidRDefault="001533C3" w:rsidP="00462E14">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roofErr w:type="spellStart"/>
      <w:r>
        <w:rPr>
          <w:rFonts w:ascii="Times New Roman" w:eastAsia="Times New Roman" w:hAnsi="Times New Roman" w:cs="Times New Roman"/>
          <w:b/>
          <w:bCs/>
          <w:color w:val="000000"/>
          <w:sz w:val="28"/>
          <w:szCs w:val="28"/>
          <w:bdr w:val="none" w:sz="0" w:space="0" w:color="auto" w:frame="1"/>
          <w:lang w:eastAsia="ru-RU"/>
        </w:rPr>
        <w:t>VlI</w:t>
      </w:r>
      <w:proofErr w:type="spellEnd"/>
      <w:r w:rsidR="006A2FC1" w:rsidRPr="003C586A">
        <w:rPr>
          <w:rFonts w:ascii="Times New Roman" w:eastAsia="Times New Roman" w:hAnsi="Times New Roman" w:cs="Times New Roman"/>
          <w:b/>
          <w:bCs/>
          <w:color w:val="000000"/>
          <w:sz w:val="28"/>
          <w:szCs w:val="28"/>
          <w:bdr w:val="none" w:sz="0" w:space="0" w:color="auto" w:frame="1"/>
          <w:lang w:eastAsia="ru-RU"/>
        </w:rPr>
        <w:t>. Условия и охрана труда</w:t>
      </w:r>
    </w:p>
    <w:p w:rsidR="0001462A" w:rsidRPr="003C586A" w:rsidRDefault="0001462A" w:rsidP="006A2FC1">
      <w:pPr>
        <w:spacing w:after="0" w:line="240" w:lineRule="auto"/>
        <w:jc w:val="center"/>
        <w:rPr>
          <w:rFonts w:ascii="Times New Roman" w:eastAsia="Times New Roman" w:hAnsi="Times New Roman" w:cs="Times New Roman"/>
          <w:color w:val="000000"/>
          <w:sz w:val="28"/>
          <w:szCs w:val="28"/>
          <w:lang w:eastAsia="ru-RU"/>
        </w:rPr>
      </w:pP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 Работодатель обязуется: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.2.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Организовывать проверку знаний работников образовательного учреждения по охране труда на начало учебного года.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.3.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.4. 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.5.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6A2FC1" w:rsidRPr="003C586A">
        <w:rPr>
          <w:rFonts w:ascii="Times New Roman" w:eastAsia="Times New Roman" w:hAnsi="Times New Roman" w:cs="Times New Roman"/>
          <w:color w:val="000000"/>
          <w:sz w:val="28"/>
          <w:szCs w:val="28"/>
          <w:lang w:eastAsia="ru-RU"/>
        </w:rPr>
        <w:t>.6.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.7.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.8. Проводить своевременное расследование несчастных случаев на производстве в соответствии с действующим законодательством и вести их учет.</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.9. Обеспечивать соблюдение работниками требований, правил и инструкций по охране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.10.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.11. Осуществлять совместно с выборным органом первичной профсоюзной организации контроль за состоянием условий и охраны труда, выполнением соглашения охране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.12. Оказывать содействие членам комиссии по охране труда, уполномоченному по охране труда в проведении контроля за</w:t>
      </w:r>
      <w:r w:rsidR="0001462A">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.13.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место работы (должности) и среднего заработка.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За счет собственных средств приобретать медицинские книжки.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.14. Обеспечивать установленный санитарными нормами тепловой режим в помещениях.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.15. Оборудовать комнату для отдыха работников.</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.16. Выборный орган первичной профсоюзной организации обязуется: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-организовывать физкультурное – оздоровительные мероприятия для членов профсоюза и других работников образовательного учреждения;</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проводить работу по оздоровлению работников и их детей</w:t>
      </w:r>
    </w:p>
    <w:p w:rsidR="0001462A" w:rsidRPr="003C586A" w:rsidRDefault="0001462A" w:rsidP="006A2FC1">
      <w:pPr>
        <w:spacing w:after="0" w:line="240" w:lineRule="auto"/>
        <w:rPr>
          <w:rFonts w:ascii="Times New Roman" w:eastAsia="Times New Roman" w:hAnsi="Times New Roman" w:cs="Times New Roman"/>
          <w:color w:val="000000"/>
          <w:sz w:val="28"/>
          <w:szCs w:val="28"/>
          <w:lang w:eastAsia="ru-RU"/>
        </w:rPr>
      </w:pPr>
    </w:p>
    <w:p w:rsidR="006A2FC1" w:rsidRDefault="006A2FC1"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3C586A">
        <w:rPr>
          <w:rFonts w:ascii="Times New Roman" w:eastAsia="Times New Roman" w:hAnsi="Times New Roman" w:cs="Times New Roman"/>
          <w:b/>
          <w:bCs/>
          <w:color w:val="000000"/>
          <w:sz w:val="28"/>
          <w:szCs w:val="28"/>
          <w:bdr w:val="none" w:sz="0" w:space="0" w:color="auto" w:frame="1"/>
          <w:lang w:eastAsia="ru-RU"/>
        </w:rPr>
        <w:t>X</w:t>
      </w:r>
      <w:r w:rsidR="001533C3">
        <w:rPr>
          <w:rFonts w:ascii="Times New Roman" w:eastAsia="Times New Roman" w:hAnsi="Times New Roman" w:cs="Times New Roman"/>
          <w:b/>
          <w:bCs/>
          <w:color w:val="000000"/>
          <w:sz w:val="28"/>
          <w:szCs w:val="28"/>
          <w:bdr w:val="none" w:sz="0" w:space="0" w:color="auto" w:frame="1"/>
          <w:lang w:val="en-US" w:eastAsia="ru-RU"/>
        </w:rPr>
        <w:t>III</w:t>
      </w:r>
      <w:r w:rsidRPr="003C586A">
        <w:rPr>
          <w:rFonts w:ascii="Times New Roman" w:eastAsia="Times New Roman" w:hAnsi="Times New Roman" w:cs="Times New Roman"/>
          <w:b/>
          <w:bCs/>
          <w:color w:val="000000"/>
          <w:sz w:val="28"/>
          <w:szCs w:val="28"/>
          <w:bdr w:val="none" w:sz="0" w:space="0" w:color="auto" w:frame="1"/>
          <w:lang w:eastAsia="ru-RU"/>
        </w:rPr>
        <w:t>. Гарантии прав профсоюзных организаций и членов профсоюза</w:t>
      </w:r>
    </w:p>
    <w:p w:rsidR="0001462A" w:rsidRPr="003C586A" w:rsidRDefault="0001462A" w:rsidP="006A2FC1">
      <w:pPr>
        <w:spacing w:after="0" w:line="240" w:lineRule="auto"/>
        <w:jc w:val="center"/>
        <w:rPr>
          <w:rFonts w:ascii="Times New Roman" w:eastAsia="Times New Roman" w:hAnsi="Times New Roman" w:cs="Times New Roman"/>
          <w:color w:val="000000"/>
          <w:sz w:val="28"/>
          <w:szCs w:val="28"/>
          <w:lang w:eastAsia="ru-RU"/>
        </w:rPr>
      </w:pP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Стороны договорились о том, что:</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xml:space="preserve">.1. Не допускается ограничение гарантированных законом социально - трудовых и иных прав и свобод, принуждение, увольнение или иная форма </w:t>
      </w:r>
      <w:r w:rsidR="006A2FC1" w:rsidRPr="003C586A">
        <w:rPr>
          <w:rFonts w:ascii="Times New Roman" w:eastAsia="Times New Roman" w:hAnsi="Times New Roman" w:cs="Times New Roman"/>
          <w:color w:val="000000"/>
          <w:sz w:val="28"/>
          <w:szCs w:val="28"/>
          <w:lang w:eastAsia="ru-RU"/>
        </w:rPr>
        <w:lastRenderedPageBreak/>
        <w:t>воздействия в отношении любого работника в связи с его членством в профсоюзе или профсоюзной деятельностью.</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.2. 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xml:space="preserve">.3. Работодатель принимает решения с учетом мнения (по </w:t>
      </w:r>
      <w:r w:rsidR="00730EA0" w:rsidRPr="003C586A">
        <w:rPr>
          <w:rFonts w:ascii="Times New Roman" w:eastAsia="Times New Roman" w:hAnsi="Times New Roman" w:cs="Times New Roman"/>
          <w:color w:val="000000"/>
          <w:sz w:val="28"/>
          <w:szCs w:val="28"/>
          <w:lang w:eastAsia="ru-RU"/>
        </w:rPr>
        <w:t>согласованию</w:t>
      </w:r>
      <w:r w:rsidR="00730EA0">
        <w:rPr>
          <w:rFonts w:ascii="Times New Roman" w:eastAsia="Times New Roman" w:hAnsi="Times New Roman" w:cs="Times New Roman"/>
          <w:color w:val="000000"/>
          <w:sz w:val="28"/>
          <w:szCs w:val="28"/>
          <w:lang w:eastAsia="ru-RU"/>
        </w:rPr>
        <w:t>) выборного</w:t>
      </w:r>
      <w:r w:rsidR="006A2FC1" w:rsidRPr="003C586A">
        <w:rPr>
          <w:rFonts w:ascii="Times New Roman" w:eastAsia="Times New Roman" w:hAnsi="Times New Roman" w:cs="Times New Roman"/>
          <w:color w:val="000000"/>
          <w:sz w:val="28"/>
          <w:szCs w:val="28"/>
          <w:lang w:eastAsia="ru-RU"/>
        </w:rPr>
        <w:t xml:space="preserve"> органа первичной профсоюзной организации в случаях, предусмотренных законодательством и настоящим коллективным договором.</w:t>
      </w:r>
    </w:p>
    <w:p w:rsidR="001533C3"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.4. Увольнение работника, являющегося членом профсоюза, по пункту 2, пункта 3 статьи 81 ТК РФ, производится с учетом мотивированного мнения (с предварительного согласия) первичной профсоюзной организации.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xml:space="preserve">.5.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w:t>
      </w:r>
      <w:r w:rsidR="0001462A" w:rsidRPr="003C586A">
        <w:rPr>
          <w:rFonts w:ascii="Times New Roman" w:eastAsia="Times New Roman" w:hAnsi="Times New Roman" w:cs="Times New Roman"/>
          <w:color w:val="000000"/>
          <w:sz w:val="28"/>
          <w:szCs w:val="28"/>
          <w:lang w:eastAsia="ru-RU"/>
        </w:rPr>
        <w:t>интернет)</w:t>
      </w:r>
      <w:r w:rsidR="006A2FC1" w:rsidRPr="003C586A">
        <w:rPr>
          <w:rFonts w:ascii="Times New Roman" w:eastAsia="Times New Roman" w:hAnsi="Times New Roman" w:cs="Times New Roman"/>
          <w:color w:val="000000"/>
          <w:sz w:val="28"/>
          <w:szCs w:val="28"/>
          <w:lang w:eastAsia="ru-RU"/>
        </w:rPr>
        <w:t>, транспортом (ст. 377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В случае если работник, не являющийся членом профсоюза, уполномочил </w:t>
      </w:r>
      <w:r w:rsidR="0001462A" w:rsidRPr="003C586A">
        <w:rPr>
          <w:rFonts w:ascii="Times New Roman" w:eastAsia="Times New Roman" w:hAnsi="Times New Roman" w:cs="Times New Roman"/>
          <w:color w:val="000000"/>
          <w:sz w:val="28"/>
          <w:szCs w:val="28"/>
          <w:lang w:eastAsia="ru-RU"/>
        </w:rPr>
        <w:t>выборный орган</w:t>
      </w:r>
      <w:r w:rsidRPr="003C586A">
        <w:rPr>
          <w:rFonts w:ascii="Times New Roman" w:eastAsia="Times New Roman" w:hAnsi="Times New Roman" w:cs="Times New Roman"/>
          <w:color w:val="000000"/>
          <w:sz w:val="28"/>
          <w:szCs w:val="28"/>
          <w:lang w:eastAsia="ru-RU"/>
        </w:rPr>
        <w:t xml:space="preserve">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распределения стимулирующей части фонда оплаты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6A2FC1" w:rsidRPr="003C586A">
        <w:rPr>
          <w:rFonts w:ascii="Times New Roman" w:eastAsia="Times New Roman" w:hAnsi="Times New Roman" w:cs="Times New Roman"/>
          <w:color w:val="000000"/>
          <w:sz w:val="28"/>
          <w:szCs w:val="28"/>
          <w:lang w:eastAsia="ru-RU"/>
        </w:rPr>
        <w:t>.10.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.11. Члены выборного органа первичной профсоюзной организации включаются в состав комиссий образовательного учреждения по распределению фондов стимулирования работников, тарификации, аттестации рабочих мест, охране труда, и других.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sidRPr="001533C3">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.12 Взаимодействие руководителя с выборным органом первичной профсоюзной организации осуществляется посредством: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u w:val="single"/>
          <w:bdr w:val="none" w:sz="0" w:space="0" w:color="auto" w:frame="1"/>
          <w:lang w:eastAsia="ru-RU"/>
        </w:rPr>
        <w:t xml:space="preserve">- </w:t>
      </w:r>
      <w:r w:rsidRPr="0001462A">
        <w:rPr>
          <w:rFonts w:ascii="Times New Roman" w:eastAsia="Times New Roman" w:hAnsi="Times New Roman" w:cs="Times New Roman"/>
          <w:b/>
          <w:color w:val="000000"/>
          <w:sz w:val="28"/>
          <w:szCs w:val="28"/>
          <w:u w:val="single"/>
          <w:bdr w:val="none" w:sz="0" w:space="0" w:color="auto" w:frame="1"/>
          <w:lang w:eastAsia="ru-RU"/>
        </w:rPr>
        <w:t>учета мнения</w:t>
      </w:r>
      <w:r w:rsidRPr="003C586A">
        <w:rPr>
          <w:rFonts w:ascii="Times New Roman" w:eastAsia="Times New Roman" w:hAnsi="Times New Roman" w:cs="Times New Roman"/>
          <w:color w:val="000000"/>
          <w:sz w:val="28"/>
          <w:szCs w:val="28"/>
          <w:lang w:eastAsia="ru-RU"/>
        </w:rPr>
        <w:t> выборного органа первичной профсоюзной организации, (порядок установлен ст. 372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u w:val="single"/>
          <w:bdr w:val="none" w:sz="0" w:space="0" w:color="auto" w:frame="1"/>
          <w:lang w:eastAsia="ru-RU"/>
        </w:rPr>
        <w:t>-</w:t>
      </w:r>
      <w:r w:rsidRPr="0001462A">
        <w:rPr>
          <w:rFonts w:ascii="Times New Roman" w:eastAsia="Times New Roman" w:hAnsi="Times New Roman" w:cs="Times New Roman"/>
          <w:b/>
          <w:color w:val="000000"/>
          <w:sz w:val="28"/>
          <w:szCs w:val="28"/>
          <w:u w:val="single"/>
          <w:bdr w:val="none" w:sz="0" w:space="0" w:color="auto" w:frame="1"/>
          <w:lang w:eastAsia="ru-RU"/>
        </w:rPr>
        <w:t>учета мотивированного мнения</w:t>
      </w:r>
      <w:r w:rsidRPr="003C586A">
        <w:rPr>
          <w:rFonts w:ascii="Times New Roman" w:eastAsia="Times New Roman" w:hAnsi="Times New Roman" w:cs="Times New Roman"/>
          <w:color w:val="000000"/>
          <w:sz w:val="28"/>
          <w:szCs w:val="28"/>
          <w:lang w:eastAsia="ru-RU"/>
        </w:rPr>
        <w:t xml:space="preserve"> выборного органа первичной профсоюзной организации, (порядок установлен ст.373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01462A">
        <w:rPr>
          <w:rFonts w:ascii="Times New Roman" w:eastAsia="Times New Roman" w:hAnsi="Times New Roman" w:cs="Times New Roman"/>
          <w:b/>
          <w:color w:val="000000"/>
          <w:sz w:val="28"/>
          <w:szCs w:val="28"/>
          <w:lang w:eastAsia="ru-RU"/>
        </w:rPr>
        <w:t>-</w:t>
      </w:r>
      <w:r w:rsidRPr="0001462A">
        <w:rPr>
          <w:rFonts w:ascii="Times New Roman" w:eastAsia="Times New Roman" w:hAnsi="Times New Roman" w:cs="Times New Roman"/>
          <w:b/>
          <w:color w:val="000000"/>
          <w:sz w:val="28"/>
          <w:szCs w:val="28"/>
          <w:u w:val="single"/>
          <w:bdr w:val="none" w:sz="0" w:space="0" w:color="auto" w:frame="1"/>
          <w:lang w:eastAsia="ru-RU"/>
        </w:rPr>
        <w:t>согласование</w:t>
      </w:r>
      <w:r w:rsidRPr="003C586A">
        <w:rPr>
          <w:rFonts w:ascii="Times New Roman" w:eastAsia="Times New Roman" w:hAnsi="Times New Roman" w:cs="Times New Roman"/>
          <w:color w:val="000000"/>
          <w:sz w:val="28"/>
          <w:szCs w:val="28"/>
          <w:u w:val="single"/>
          <w:bdr w:val="none" w:sz="0" w:space="0" w:color="auto" w:frame="1"/>
          <w:lang w:eastAsia="ru-RU"/>
        </w:rPr>
        <w:t>,</w:t>
      </w:r>
      <w:r w:rsidRPr="003C586A">
        <w:rPr>
          <w:rFonts w:ascii="Times New Roman" w:eastAsia="Times New Roman" w:hAnsi="Times New Roman" w:cs="Times New Roman"/>
          <w:color w:val="000000"/>
          <w:sz w:val="28"/>
          <w:szCs w:val="28"/>
          <w:lang w:eastAsia="ru-RU"/>
        </w:rPr>
        <w:t> представляющего собой принятие решения руководителям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предполагаемом решением руководители, вопрос выносится на общее собрание, решение которого, принятое большинством голосов, является окончательным и обязательным для сторон;</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u w:val="single"/>
          <w:bdr w:val="none" w:sz="0" w:space="0" w:color="auto" w:frame="1"/>
          <w:lang w:eastAsia="ru-RU"/>
        </w:rPr>
        <w:t>-</w:t>
      </w:r>
      <w:r w:rsidRPr="0001462A">
        <w:rPr>
          <w:rFonts w:ascii="Times New Roman" w:eastAsia="Times New Roman" w:hAnsi="Times New Roman" w:cs="Times New Roman"/>
          <w:b/>
          <w:color w:val="000000"/>
          <w:sz w:val="28"/>
          <w:szCs w:val="28"/>
          <w:u w:val="single"/>
          <w:bdr w:val="none" w:sz="0" w:space="0" w:color="auto" w:frame="1"/>
          <w:lang w:eastAsia="ru-RU"/>
        </w:rPr>
        <w:t xml:space="preserve"> согласие</w:t>
      </w:r>
      <w:r w:rsidRPr="003C586A">
        <w:rPr>
          <w:rFonts w:ascii="Times New Roman" w:eastAsia="Times New Roman" w:hAnsi="Times New Roman" w:cs="Times New Roman"/>
          <w:color w:val="000000"/>
          <w:sz w:val="28"/>
          <w:szCs w:val="28"/>
          <w:lang w:eastAsia="ru-RU"/>
        </w:rPr>
        <w:t>, отсутствие которого при принятии решения руководителям квалифицирует действие последнего как грубое нарушение трудовых обязанностей.</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.13. С учетом мнения выборного органа первичной профсоюзной организации производится: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системы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-составление трудовых договоров с работниками, поступающими на работу;</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принятие Правил внутреннего трудового распорядка;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-составление графиков сменности (ст.103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-установление сроков выплаты заработной платы работникам;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привлечение к сверхурочным работам (за изъятием оснований, предусмотренных ст.99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режима работы с разделением рабочего дня на части с перерывом 2 и более часов (в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нормой часов (школы – интернаты, детские дома, интернаты при образовательных учреждениях);</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привлечение к работе в выходные и нерабочие праздничные дни (за изъятием оснований, предусмотренных статьей 113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установление очередности предоставление </w:t>
      </w:r>
      <w:r w:rsidR="0001462A" w:rsidRPr="003C586A">
        <w:rPr>
          <w:rFonts w:ascii="Times New Roman" w:eastAsia="Times New Roman" w:hAnsi="Times New Roman" w:cs="Times New Roman"/>
          <w:color w:val="000000"/>
          <w:sz w:val="28"/>
          <w:szCs w:val="28"/>
          <w:lang w:eastAsia="ru-RU"/>
        </w:rPr>
        <w:t>отпусков (</w:t>
      </w:r>
      <w:r w:rsidRPr="003C586A">
        <w:rPr>
          <w:rFonts w:ascii="Times New Roman" w:eastAsia="Times New Roman" w:hAnsi="Times New Roman" w:cs="Times New Roman"/>
          <w:color w:val="000000"/>
          <w:sz w:val="28"/>
          <w:szCs w:val="28"/>
          <w:lang w:eastAsia="ru-RU"/>
        </w:rPr>
        <w:t>ст.123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 принятие решения о временном введении режима неполного рабочего времени при угрозе массовых увольнений и его отмены (ст. 180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утверждение формы расчетного листка (ст. 136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определение форм профессиональной подготовки, переподготовки и повышение квалификации работников, перечень необходимых профессий и специальностей </w:t>
      </w:r>
      <w:r w:rsidR="0001462A" w:rsidRPr="003C586A">
        <w:rPr>
          <w:rFonts w:ascii="Times New Roman" w:eastAsia="Times New Roman" w:hAnsi="Times New Roman" w:cs="Times New Roman"/>
          <w:color w:val="000000"/>
          <w:sz w:val="28"/>
          <w:szCs w:val="28"/>
          <w:lang w:eastAsia="ru-RU"/>
        </w:rPr>
        <w:t>(ст.</w:t>
      </w:r>
      <w:r w:rsidRPr="003C586A">
        <w:rPr>
          <w:rFonts w:ascii="Times New Roman" w:eastAsia="Times New Roman" w:hAnsi="Times New Roman" w:cs="Times New Roman"/>
          <w:color w:val="000000"/>
          <w:sz w:val="28"/>
          <w:szCs w:val="28"/>
          <w:lang w:eastAsia="ru-RU"/>
        </w:rPr>
        <w:t xml:space="preserve"> 196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-утверждение должностных обязанностей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определение сроков проведение аттестации рабочих мест;</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-изменение существенных условий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последующим основаниям: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сокращение численности или штата работников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однократное грубое нарушение работником трудовых обязанностей в виде: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прогула (отсутствия на рабочем месте без уважительных причин в течении всего рабочего дня (смены) независимо от его (ее) продолжительности, а также в случае отсутствие на рабочем месте без уважительных причин более 4 часов подряд в течении рабочего дня (смены));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нарушение работником требованием по охране труда, установленного комиссией по охране труда или уполномоченным по охране труда, если это нарушение повлекло за собой тяжкие последствие (несчастный случай на производстве, авария, катастрофа), либо заведомо создавало реальную угрозу наступление таких последствий;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повторное в течении одного года грубое нарушение педагогическим работникам устава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.15. По согласованию с выборным органом первичной профсоюзной организации производится: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перечня должностей работников с ненормированным рабочим днем (ст. 101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размеров повышенной заработной платы за вредные и (или) опасные и иные особые условия труда (ст. 147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 размеры повышения заработной платы в ночное время (ст. 154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распределение учебной нагрузки;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утверждение расписание занятий;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-установление, изменение размеров и снятие всех видов надбавок, доплат, а также выплат стимулирующего характера;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распределение премиальных выплат и использование фонда экономии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принятие Положений о дополнительных отпусках.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.16. С согласия выборного органа первичной профсоюзной организации производится: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применение дисциплинарного взыскания в виде замечания и выговора в отношений работников, являющихся членами выборного органа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временный перевод на другую работу в случаях предусмотренных ч.3 ст. 72.2, работников, являющихся членами выборного органа первичной профсоюзной организации.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осуществление своих полномочий и в течение 2-х лет после его окончания по основаниям: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сокращение численности или штата работников организации (п.2 ст.81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несоответствие работника занимаемой должности или выполняемой работе в следствие недостаточной квалификации, подтверждённой результатами аттестации;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p>
    <w:p w:rsidR="006A2FC1" w:rsidRPr="003C586A" w:rsidRDefault="009B57D8" w:rsidP="006A2F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en-US" w:eastAsia="ru-RU"/>
        </w:rPr>
        <w:t>I</w:t>
      </w:r>
      <w:r w:rsidR="006A2FC1" w:rsidRPr="003C586A">
        <w:rPr>
          <w:rFonts w:ascii="Times New Roman" w:eastAsia="Times New Roman" w:hAnsi="Times New Roman" w:cs="Times New Roman"/>
          <w:b/>
          <w:bCs/>
          <w:color w:val="000000"/>
          <w:sz w:val="28"/>
          <w:szCs w:val="28"/>
          <w:bdr w:val="none" w:sz="0" w:space="0" w:color="auto" w:frame="1"/>
          <w:lang w:eastAsia="ru-RU"/>
        </w:rPr>
        <w:t>Х. Обязательства профсоюза</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 Выборный орган первичной профсоюзной организации обязуется:</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6A2FC1" w:rsidRPr="003C586A" w:rsidRDefault="00365BB0" w:rsidP="00365B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57D8">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предоставление работникам отпусков и их оплаты, установлением, из</w:t>
      </w:r>
      <w:r w:rsidR="0088372D">
        <w:rPr>
          <w:rFonts w:ascii="Times New Roman" w:eastAsia="Times New Roman" w:hAnsi="Times New Roman" w:cs="Times New Roman"/>
          <w:color w:val="000000"/>
          <w:sz w:val="28"/>
          <w:szCs w:val="28"/>
          <w:lang w:eastAsia="ru-RU"/>
        </w:rPr>
        <w:t>менений норм труда</w:t>
      </w:r>
      <w:r w:rsidR="006A2FC1" w:rsidRPr="003C586A">
        <w:rPr>
          <w:rFonts w:ascii="Times New Roman" w:eastAsia="Times New Roman" w:hAnsi="Times New Roman" w:cs="Times New Roman"/>
          <w:color w:val="000000"/>
          <w:sz w:val="28"/>
          <w:szCs w:val="28"/>
          <w:lang w:eastAsia="ru-RU"/>
        </w:rPr>
        <w:t>, охраной труда и т. д.</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.3. Совместно с работодателем и работниками разрабатывать меры по защите персональных данных работников (ст. 86 ТК РФ).</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.4. Представлять и защищать трудовые права членов профсоюза в комиссии по трудовым спорам и суде.</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.5. Участвовать в работе комиссии образовательного учреждения по распределению фондов стимулирования, тарификации, аттестации рабочих мест, охране труда и других.</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6A2FC1" w:rsidRPr="003C586A">
        <w:rPr>
          <w:rFonts w:ascii="Times New Roman" w:eastAsia="Times New Roman" w:hAnsi="Times New Roman" w:cs="Times New Roman"/>
          <w:color w:val="000000"/>
          <w:sz w:val="28"/>
          <w:szCs w:val="28"/>
          <w:lang w:eastAsia="ru-RU"/>
        </w:rPr>
        <w:t>.6. Осуществлять контроль за соблюдением порядка проведения аттестации педагогических работников образовательного учреждения.</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 xml:space="preserve">.7. Осуществлять культурно-массовую и </w:t>
      </w:r>
      <w:proofErr w:type="spellStart"/>
      <w:r w:rsidR="006A2FC1" w:rsidRPr="003C586A">
        <w:rPr>
          <w:rFonts w:ascii="Times New Roman" w:eastAsia="Times New Roman" w:hAnsi="Times New Roman" w:cs="Times New Roman"/>
          <w:color w:val="000000"/>
          <w:sz w:val="28"/>
          <w:szCs w:val="28"/>
          <w:lang w:eastAsia="ru-RU"/>
        </w:rPr>
        <w:t>физкультурно</w:t>
      </w:r>
      <w:proofErr w:type="spellEnd"/>
      <w:r w:rsidR="006A2FC1" w:rsidRPr="003C586A">
        <w:rPr>
          <w:rFonts w:ascii="Times New Roman" w:eastAsia="Times New Roman" w:hAnsi="Times New Roman" w:cs="Times New Roman"/>
          <w:color w:val="000000"/>
          <w:sz w:val="28"/>
          <w:szCs w:val="28"/>
          <w:lang w:eastAsia="ru-RU"/>
        </w:rPr>
        <w:t xml:space="preserve"> - оздоровительную работу в образовательном учреждении.</w:t>
      </w:r>
      <w:r w:rsidR="006A2FC1" w:rsidRPr="003C586A">
        <w:rPr>
          <w:rFonts w:ascii="Times New Roman" w:eastAsia="Times New Roman" w:hAnsi="Times New Roman" w:cs="Times New Roman"/>
          <w:b/>
          <w:bCs/>
          <w:color w:val="000000"/>
          <w:sz w:val="28"/>
          <w:szCs w:val="28"/>
          <w:bdr w:val="none" w:sz="0" w:space="0" w:color="auto" w:frame="1"/>
          <w:lang w:eastAsia="ru-RU"/>
        </w:rPr>
        <w:t> </w:t>
      </w:r>
    </w:p>
    <w:p w:rsidR="00970C5F" w:rsidRDefault="00970C5F"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A2FC1" w:rsidRPr="003C586A" w:rsidRDefault="009B57D8" w:rsidP="006A2F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X</w:t>
      </w:r>
      <w:r w:rsidR="006A2FC1" w:rsidRPr="003C586A">
        <w:rPr>
          <w:rFonts w:ascii="Times New Roman" w:eastAsia="Times New Roman" w:hAnsi="Times New Roman" w:cs="Times New Roman"/>
          <w:b/>
          <w:bCs/>
          <w:color w:val="000000"/>
          <w:sz w:val="28"/>
          <w:szCs w:val="28"/>
          <w:bdr w:val="none" w:sz="0" w:space="0" w:color="auto" w:frame="1"/>
          <w:lang w:eastAsia="ru-RU"/>
        </w:rPr>
        <w:t>. Контроль за выполнением коллективного договора.</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 Стороны договорились, что:</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.2. 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.5. Настоящий коллективный договор действует в течение   3 лет со дня подписания.</w:t>
      </w:r>
    </w:p>
    <w:p w:rsidR="006A2FC1" w:rsidRPr="003C586A" w:rsidRDefault="009B57D8" w:rsidP="006A2FC1">
      <w:pPr>
        <w:shd w:val="clear" w:color="auto" w:fill="FCFE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.6. Переговоры по заключению нового коллективного договора будут начаты за 3 месяца до окончания срока действия данного договора</w:t>
      </w:r>
    </w:p>
    <w:p w:rsidR="00C360B6" w:rsidRDefault="00C360B6"/>
    <w:p w:rsidR="00C0567B" w:rsidRDefault="00C0567B"/>
    <w:p w:rsidR="00C0567B" w:rsidRDefault="00C0567B"/>
    <w:p w:rsidR="003A3435" w:rsidRDefault="003A3435"/>
    <w:p w:rsidR="003A3435" w:rsidRDefault="003A3435"/>
    <w:p w:rsidR="003A3435" w:rsidRDefault="003A3435"/>
    <w:p w:rsidR="003A3435" w:rsidRDefault="003A3435"/>
    <w:p w:rsidR="003A3435" w:rsidRDefault="003A3435"/>
    <w:p w:rsidR="003A3435" w:rsidRDefault="003A3435"/>
    <w:p w:rsidR="003A3435" w:rsidRDefault="003A3435"/>
    <w:p w:rsidR="003A3435" w:rsidRDefault="003A3435"/>
    <w:p w:rsidR="009B57D8" w:rsidRDefault="009B57D8"/>
    <w:p w:rsidR="009B57D8" w:rsidRDefault="009B57D8"/>
    <w:p w:rsidR="009B57D8" w:rsidRDefault="009B57D8"/>
    <w:p w:rsidR="00C0567B" w:rsidRPr="000B5F34" w:rsidRDefault="00C0567B" w:rsidP="00C0567B">
      <w:pPr>
        <w:pStyle w:val="a5"/>
        <w:jc w:val="right"/>
        <w:rPr>
          <w:rFonts w:ascii="Times New Roman" w:hAnsi="Times New Roman"/>
          <w:b/>
          <w:sz w:val="24"/>
          <w:szCs w:val="24"/>
        </w:rPr>
      </w:pPr>
      <w:r w:rsidRPr="000B5F34">
        <w:rPr>
          <w:rFonts w:ascii="Times New Roman" w:hAnsi="Times New Roman"/>
          <w:b/>
          <w:sz w:val="24"/>
          <w:szCs w:val="24"/>
        </w:rPr>
        <w:lastRenderedPageBreak/>
        <w:t>Приложение № 1</w:t>
      </w:r>
    </w:p>
    <w:p w:rsidR="00C0567B" w:rsidRDefault="00C0567B" w:rsidP="00C0567B">
      <w:pPr>
        <w:pStyle w:val="a5"/>
        <w:jc w:val="right"/>
        <w:rPr>
          <w:rFonts w:ascii="Times New Roman" w:hAnsi="Times New Roman"/>
          <w:b/>
          <w:sz w:val="24"/>
          <w:szCs w:val="24"/>
        </w:rPr>
      </w:pPr>
    </w:p>
    <w:p w:rsidR="00C0567B" w:rsidRDefault="00C0567B" w:rsidP="00C0567B">
      <w:pPr>
        <w:pStyle w:val="1"/>
        <w:rPr>
          <w:rFonts w:ascii="Times New Roman" w:hAnsi="Times New Roman"/>
          <w:sz w:val="28"/>
        </w:rPr>
      </w:pPr>
      <w:r>
        <w:rPr>
          <w:rFonts w:ascii="Times New Roman" w:hAnsi="Times New Roman" w:cs="Times New Roman"/>
          <w:sz w:val="28"/>
          <w:szCs w:val="28"/>
        </w:rPr>
        <w:t>Кв</w:t>
      </w:r>
      <w:r>
        <w:rPr>
          <w:rFonts w:ascii="Times New Roman" w:hAnsi="Times New Roman"/>
          <w:sz w:val="28"/>
        </w:rPr>
        <w:t xml:space="preserve">алификационные категории, установленные педагогическим работникам в соответствии с Порядком аттестации </w:t>
      </w:r>
      <w:r>
        <w:rPr>
          <w:rFonts w:ascii="Times New Roman" w:hAnsi="Times New Roman"/>
          <w:sz w:val="28"/>
          <w:szCs w:val="28"/>
        </w:rPr>
        <w:t xml:space="preserve">педагогических работников, установленным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w:t>
      </w:r>
      <w:r>
        <w:rPr>
          <w:rFonts w:ascii="Times New Roman" w:hAnsi="Times New Roman"/>
          <w:sz w:val="28"/>
        </w:rPr>
        <w:t>учитываются в течение срока их действия при выполнении ими педагогической работы в следующих случаях:</w:t>
      </w:r>
    </w:p>
    <w:p w:rsidR="00C0567B" w:rsidRDefault="00C0567B" w:rsidP="00C0567B">
      <w:pPr>
        <w:pStyle w:val="a5"/>
        <w:ind w:firstLine="709"/>
        <w:jc w:val="both"/>
        <w:rPr>
          <w:rFonts w:ascii="Times New Roman" w:hAnsi="Times New Roman"/>
          <w:sz w:val="28"/>
          <w:szCs w:val="28"/>
        </w:rPr>
      </w:pPr>
      <w:r>
        <w:rPr>
          <w:rFonts w:ascii="Times New Roman" w:hAnsi="Times New Roman"/>
          <w:sz w:val="28"/>
          <w:szCs w:val="28"/>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w:t>
      </w:r>
    </w:p>
    <w:p w:rsidR="00C0567B" w:rsidRDefault="00C0567B" w:rsidP="00C0567B">
      <w:pPr>
        <w:pStyle w:val="a5"/>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присвоена квалификационная категория, независимо от перерывов в работе;</w:t>
      </w:r>
    </w:p>
    <w:p w:rsidR="00C0567B" w:rsidRDefault="00C0567B" w:rsidP="00C0567B">
      <w:pPr>
        <w:pStyle w:val="a5"/>
        <w:ind w:firstLine="709"/>
        <w:jc w:val="center"/>
        <w:rPr>
          <w:rFonts w:ascii="Times New Roman" w:hAnsi="Times New Roman"/>
          <w:color w:val="FF0000"/>
          <w:sz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tbl>
      <w:tblPr>
        <w:tblW w:w="10487" w:type="dxa"/>
        <w:jc w:val="center"/>
        <w:tblLayout w:type="fixed"/>
        <w:tblLook w:val="04A0" w:firstRow="1" w:lastRow="0" w:firstColumn="1" w:lastColumn="0" w:noHBand="0" w:noVBand="1"/>
      </w:tblPr>
      <w:tblGrid>
        <w:gridCol w:w="4818"/>
        <w:gridCol w:w="5669"/>
      </w:tblGrid>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 xml:space="preserve">Должность, по которой присвоена квалификационная категория  </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Должность, по которой при оплате труда учитывается квалификационная категория, присвоенная по должности, указанной в графе 1</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Учитель</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pacing w:line="276" w:lineRule="auto"/>
              <w:rPr>
                <w:rFonts w:ascii="Times New Roman" w:hAnsi="Times New Roman"/>
                <w:sz w:val="26"/>
                <w:szCs w:val="26"/>
              </w:rPr>
            </w:pPr>
            <w:r w:rsidRPr="000B5F34">
              <w:rPr>
                <w:rFonts w:ascii="Times New Roman" w:hAnsi="Times New Roman"/>
                <w:sz w:val="26"/>
                <w:szCs w:val="26"/>
              </w:rPr>
              <w:t>Воспитатель (независимо от образовательной организации,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Старший воспитатель</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Воспитатель</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Воспитатель</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Старший воспитатель</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Учитель-дефектолог, учитель логопед, логопед</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Учитель-логопед; логопед, учитель-дефектолог, дефектолог, учитель (независимо от преподаваемого предмета либо в начальных классах), воспитатель, педагог дополнительного образования, старший педагог дополнительного образования в специальных (коррекционных) классах для детей с ограниченными возможностями здоровья</w:t>
            </w:r>
          </w:p>
        </w:tc>
      </w:tr>
    </w:tbl>
    <w:p w:rsidR="00C0567B" w:rsidRDefault="00C0567B"/>
    <w:sectPr w:rsidR="00C0567B" w:rsidSect="00730EA0">
      <w:foot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56" w:rsidRDefault="00785056" w:rsidP="008430F7">
      <w:pPr>
        <w:spacing w:after="0" w:line="240" w:lineRule="auto"/>
      </w:pPr>
      <w:r>
        <w:separator/>
      </w:r>
    </w:p>
  </w:endnote>
  <w:endnote w:type="continuationSeparator" w:id="0">
    <w:p w:rsidR="00785056" w:rsidRDefault="00785056" w:rsidP="0084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448787"/>
      <w:docPartObj>
        <w:docPartGallery w:val="Page Numbers (Bottom of Page)"/>
        <w:docPartUnique/>
      </w:docPartObj>
    </w:sdtPr>
    <w:sdtEndPr/>
    <w:sdtContent>
      <w:p w:rsidR="008430F7" w:rsidRDefault="008430F7">
        <w:pPr>
          <w:pStyle w:val="a9"/>
          <w:jc w:val="right"/>
        </w:pPr>
        <w:r>
          <w:fldChar w:fldCharType="begin"/>
        </w:r>
        <w:r>
          <w:instrText>PAGE   \* MERGEFORMAT</w:instrText>
        </w:r>
        <w:r>
          <w:fldChar w:fldCharType="separate"/>
        </w:r>
        <w:r w:rsidR="00143658">
          <w:rPr>
            <w:noProof/>
          </w:rPr>
          <w:t>21</w:t>
        </w:r>
        <w:r>
          <w:fldChar w:fldCharType="end"/>
        </w:r>
      </w:p>
    </w:sdtContent>
  </w:sdt>
  <w:p w:rsidR="008430F7" w:rsidRDefault="008430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56" w:rsidRDefault="00785056" w:rsidP="008430F7">
      <w:pPr>
        <w:spacing w:after="0" w:line="240" w:lineRule="auto"/>
      </w:pPr>
      <w:r>
        <w:separator/>
      </w:r>
    </w:p>
  </w:footnote>
  <w:footnote w:type="continuationSeparator" w:id="0">
    <w:p w:rsidR="00785056" w:rsidRDefault="00785056" w:rsidP="00843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95"/>
    <w:rsid w:val="00003B07"/>
    <w:rsid w:val="0001462A"/>
    <w:rsid w:val="0002339B"/>
    <w:rsid w:val="000B2ED2"/>
    <w:rsid w:val="00143658"/>
    <w:rsid w:val="001533C3"/>
    <w:rsid w:val="001536F4"/>
    <w:rsid w:val="001B0354"/>
    <w:rsid w:val="001B32AB"/>
    <w:rsid w:val="001D09A5"/>
    <w:rsid w:val="00211D4B"/>
    <w:rsid w:val="002469AB"/>
    <w:rsid w:val="00261B26"/>
    <w:rsid w:val="00264AF0"/>
    <w:rsid w:val="002C609D"/>
    <w:rsid w:val="002E7910"/>
    <w:rsid w:val="003348C0"/>
    <w:rsid w:val="00336861"/>
    <w:rsid w:val="00365BB0"/>
    <w:rsid w:val="00375FA9"/>
    <w:rsid w:val="00393286"/>
    <w:rsid w:val="00395890"/>
    <w:rsid w:val="003A3435"/>
    <w:rsid w:val="003B14A6"/>
    <w:rsid w:val="003C586A"/>
    <w:rsid w:val="003F5DBD"/>
    <w:rsid w:val="00417334"/>
    <w:rsid w:val="00462E14"/>
    <w:rsid w:val="004D32A1"/>
    <w:rsid w:val="004D510A"/>
    <w:rsid w:val="00502E58"/>
    <w:rsid w:val="00544383"/>
    <w:rsid w:val="00550595"/>
    <w:rsid w:val="005B4330"/>
    <w:rsid w:val="005E623C"/>
    <w:rsid w:val="00614160"/>
    <w:rsid w:val="0063511D"/>
    <w:rsid w:val="006432F9"/>
    <w:rsid w:val="00676A53"/>
    <w:rsid w:val="006A2FC1"/>
    <w:rsid w:val="006E7790"/>
    <w:rsid w:val="006F193D"/>
    <w:rsid w:val="00730A58"/>
    <w:rsid w:val="00730EA0"/>
    <w:rsid w:val="00730FAE"/>
    <w:rsid w:val="00762890"/>
    <w:rsid w:val="00774323"/>
    <w:rsid w:val="00785056"/>
    <w:rsid w:val="0081027F"/>
    <w:rsid w:val="00841716"/>
    <w:rsid w:val="008430F7"/>
    <w:rsid w:val="0088372D"/>
    <w:rsid w:val="00896911"/>
    <w:rsid w:val="008C3E53"/>
    <w:rsid w:val="00970C5F"/>
    <w:rsid w:val="009B57D8"/>
    <w:rsid w:val="00A671F8"/>
    <w:rsid w:val="00AA13B6"/>
    <w:rsid w:val="00AA511A"/>
    <w:rsid w:val="00AA735D"/>
    <w:rsid w:val="00AB255F"/>
    <w:rsid w:val="00AB2D71"/>
    <w:rsid w:val="00B04C73"/>
    <w:rsid w:val="00B05EE6"/>
    <w:rsid w:val="00B15A74"/>
    <w:rsid w:val="00B36A03"/>
    <w:rsid w:val="00B7275C"/>
    <w:rsid w:val="00B77D1C"/>
    <w:rsid w:val="00B91E40"/>
    <w:rsid w:val="00B9572A"/>
    <w:rsid w:val="00BB53C4"/>
    <w:rsid w:val="00C0567B"/>
    <w:rsid w:val="00C205C2"/>
    <w:rsid w:val="00C360B6"/>
    <w:rsid w:val="00C534CA"/>
    <w:rsid w:val="00C6157A"/>
    <w:rsid w:val="00C70187"/>
    <w:rsid w:val="00C97AE8"/>
    <w:rsid w:val="00CC72B7"/>
    <w:rsid w:val="00CD19F1"/>
    <w:rsid w:val="00D23542"/>
    <w:rsid w:val="00D82315"/>
    <w:rsid w:val="00DF06D4"/>
    <w:rsid w:val="00DF2C21"/>
    <w:rsid w:val="00E52AEC"/>
    <w:rsid w:val="00E66C3A"/>
    <w:rsid w:val="00EA35BC"/>
    <w:rsid w:val="00EB7B2B"/>
    <w:rsid w:val="00F9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857E8-6C2A-4DA8-930C-0CB086C4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E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EA0"/>
    <w:rPr>
      <w:rFonts w:ascii="Segoe UI" w:hAnsi="Segoe UI" w:cs="Segoe UI"/>
      <w:sz w:val="18"/>
      <w:szCs w:val="18"/>
    </w:rPr>
  </w:style>
  <w:style w:type="paragraph" w:styleId="a5">
    <w:name w:val="No Spacing"/>
    <w:link w:val="a6"/>
    <w:uiPriority w:val="1"/>
    <w:qFormat/>
    <w:rsid w:val="002E7910"/>
    <w:pPr>
      <w:spacing w:after="0" w:line="240" w:lineRule="auto"/>
    </w:pPr>
    <w:rPr>
      <w:rFonts w:ascii="Calibri" w:eastAsia="Times New Roman" w:hAnsi="Calibri" w:cs="Times New Roman"/>
      <w:lang w:eastAsia="ru-RU"/>
    </w:rPr>
  </w:style>
  <w:style w:type="paragraph" w:customStyle="1" w:styleId="1">
    <w:name w:val="Текст1"/>
    <w:basedOn w:val="a"/>
    <w:rsid w:val="00C0567B"/>
    <w:pPr>
      <w:widowControl w:val="0"/>
      <w:suppressAutoHyphens/>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430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0F7"/>
  </w:style>
  <w:style w:type="paragraph" w:styleId="a9">
    <w:name w:val="footer"/>
    <w:basedOn w:val="a"/>
    <w:link w:val="aa"/>
    <w:uiPriority w:val="99"/>
    <w:unhideWhenUsed/>
    <w:rsid w:val="008430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0F7"/>
  </w:style>
  <w:style w:type="character" w:styleId="ab">
    <w:name w:val="Hyperlink"/>
    <w:uiPriority w:val="99"/>
    <w:semiHidden/>
    <w:unhideWhenUsed/>
    <w:rsid w:val="00AA511A"/>
    <w:rPr>
      <w:color w:val="0000FF"/>
      <w:u w:val="single"/>
    </w:rPr>
  </w:style>
  <w:style w:type="character" w:customStyle="1" w:styleId="a6">
    <w:name w:val="Без интервала Знак"/>
    <w:link w:val="a5"/>
    <w:uiPriority w:val="1"/>
    <w:locked/>
    <w:rsid w:val="00AA511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2020-12-22T05:52:00Z</cp:lastPrinted>
  <dcterms:created xsi:type="dcterms:W3CDTF">2014-12-22T07:50:00Z</dcterms:created>
  <dcterms:modified xsi:type="dcterms:W3CDTF">2024-03-22T11:45:00Z</dcterms:modified>
</cp:coreProperties>
</file>